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4F6FD" w14:textId="77777777" w:rsidR="00260E64" w:rsidRPr="00C55121" w:rsidRDefault="00260E64" w:rsidP="00260E64">
      <w:pPr>
        <w:jc w:val="center"/>
        <w:rPr>
          <w:rFonts w:asciiTheme="majorEastAsia" w:eastAsiaTheme="majorEastAsia" w:hAnsiTheme="majorEastAsia"/>
          <w:b/>
          <w:sz w:val="28"/>
          <w:szCs w:val="28"/>
        </w:rPr>
      </w:pPr>
      <w:r w:rsidRPr="00C55121">
        <w:rPr>
          <w:rFonts w:asciiTheme="majorEastAsia" w:eastAsiaTheme="majorEastAsia" w:hAnsiTheme="majorEastAsia" w:hint="eastAsia"/>
          <w:b/>
          <w:sz w:val="28"/>
          <w:szCs w:val="28"/>
        </w:rPr>
        <w:t>一関市農村地域づくり活動支援員募集要項</w:t>
      </w:r>
    </w:p>
    <w:p w14:paraId="61341E3A" w14:textId="77777777" w:rsidR="00260E64" w:rsidRPr="00C236B1" w:rsidRDefault="00260E64" w:rsidP="009C160F">
      <w:r w:rsidRPr="00C236B1">
        <w:rPr>
          <w:noProof/>
        </w:rPr>
        <mc:AlternateContent>
          <mc:Choice Requires="wps">
            <w:drawing>
              <wp:anchor distT="0" distB="0" distL="114300" distR="114300" simplePos="0" relativeHeight="251659264" behindDoc="0" locked="0" layoutInCell="1" allowOverlap="1" wp14:anchorId="044B51C0" wp14:editId="05CAB457">
                <wp:simplePos x="0" y="0"/>
                <wp:positionH relativeFrom="column">
                  <wp:posOffset>-213360</wp:posOffset>
                </wp:positionH>
                <wp:positionV relativeFrom="paragraph">
                  <wp:posOffset>201930</wp:posOffset>
                </wp:positionV>
                <wp:extent cx="6124575" cy="9239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24575" cy="923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184AA" id="正方形/長方形 1" o:spid="_x0000_s1026" style="position:absolute;left:0;text-align:left;margin-left:-16.8pt;margin-top:15.9pt;width:482.2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" filled="f" strokecolor="#1f4d78 [1604]" strokeweight="1pt"/>
            </w:pict>
          </mc:Fallback>
        </mc:AlternateContent>
      </w:r>
    </w:p>
    <w:p w14:paraId="27787A81" w14:textId="77777777" w:rsidR="00446800" w:rsidRPr="000F6786" w:rsidRDefault="00446800" w:rsidP="009C160F">
      <w:pPr>
        <w:rPr>
          <w:rFonts w:ascii="HG丸ｺﾞｼｯｸM-PRO" w:eastAsia="HG丸ｺﾞｼｯｸM-PRO" w:hAnsi="HG丸ｺﾞｼｯｸM-PRO"/>
          <w:b/>
          <w:color w:val="FF0000"/>
          <w:sz w:val="36"/>
          <w:szCs w:val="36"/>
        </w:rPr>
      </w:pPr>
      <w:r w:rsidRPr="000F6786">
        <w:rPr>
          <w:rFonts w:ascii="HG丸ｺﾞｼｯｸM-PRO" w:eastAsia="HG丸ｺﾞｼｯｸM-PRO" w:hAnsi="HG丸ｺﾞｼｯｸM-PRO" w:hint="eastAsia"/>
          <w:b/>
          <w:color w:val="FF0000"/>
          <w:sz w:val="36"/>
          <w:szCs w:val="36"/>
        </w:rPr>
        <w:t>農</w:t>
      </w:r>
      <w:r w:rsidR="00EC321B" w:rsidRPr="000F6786">
        <w:rPr>
          <w:rFonts w:ascii="HG丸ｺﾞｼｯｸM-PRO" w:eastAsia="HG丸ｺﾞｼｯｸM-PRO" w:hAnsi="HG丸ｺﾞｼｯｸM-PRO" w:hint="eastAsia"/>
          <w:b/>
          <w:color w:val="FF0000"/>
          <w:sz w:val="36"/>
          <w:szCs w:val="36"/>
        </w:rPr>
        <w:t>村地域づくり活動支援員</w:t>
      </w:r>
      <w:r w:rsidR="00EC321B" w:rsidRPr="000F6786">
        <w:rPr>
          <w:rFonts w:ascii="HG丸ｺﾞｼｯｸM-PRO" w:eastAsia="HG丸ｺﾞｼｯｸM-PRO" w:hAnsi="HG丸ｺﾞｼｯｸM-PRO" w:hint="eastAsia"/>
          <w:color w:val="FF0000"/>
          <w:sz w:val="36"/>
          <w:szCs w:val="36"/>
        </w:rPr>
        <w:t>（</w:t>
      </w:r>
      <w:r w:rsidR="00260E64" w:rsidRPr="000F6786">
        <w:rPr>
          <w:rFonts w:ascii="HG丸ｺﾞｼｯｸM-PRO" w:eastAsia="HG丸ｺﾞｼｯｸM-PRO" w:hAnsi="HG丸ｺﾞｼｯｸM-PRO" w:hint="eastAsia"/>
          <w:color w:val="FF0000"/>
          <w:sz w:val="36"/>
          <w:szCs w:val="36"/>
        </w:rPr>
        <w:t>地域おこし</w:t>
      </w:r>
      <w:r w:rsidR="009C160F" w:rsidRPr="000F6786">
        <w:rPr>
          <w:rFonts w:ascii="HG丸ｺﾞｼｯｸM-PRO" w:eastAsia="HG丸ｺﾞｼｯｸM-PRO" w:hAnsi="HG丸ｺﾞｼｯｸM-PRO" w:hint="eastAsia"/>
          <w:color w:val="FF0000"/>
          <w:sz w:val="36"/>
          <w:szCs w:val="36"/>
        </w:rPr>
        <w:t>協力隊</w:t>
      </w:r>
      <w:r w:rsidRPr="000F6786">
        <w:rPr>
          <w:rFonts w:ascii="HG丸ｺﾞｼｯｸM-PRO" w:eastAsia="HG丸ｺﾞｼｯｸM-PRO" w:hAnsi="HG丸ｺﾞｼｯｸM-PRO" w:hint="eastAsia"/>
          <w:color w:val="FF0000"/>
          <w:sz w:val="36"/>
          <w:szCs w:val="36"/>
        </w:rPr>
        <w:t>員）</w:t>
      </w:r>
      <w:r w:rsidR="009C160F" w:rsidRPr="000F6786">
        <w:rPr>
          <w:rFonts w:ascii="HG丸ｺﾞｼｯｸM-PRO" w:eastAsia="HG丸ｺﾞｼｯｸM-PRO" w:hAnsi="HG丸ｺﾞｼｯｸM-PRO" w:hint="eastAsia"/>
          <w:b/>
          <w:color w:val="FF0000"/>
          <w:sz w:val="36"/>
          <w:szCs w:val="36"/>
        </w:rPr>
        <w:t>を</w:t>
      </w:r>
    </w:p>
    <w:p w14:paraId="54005BC3" w14:textId="77777777" w:rsidR="00EC321B" w:rsidRPr="00C236B1" w:rsidRDefault="00446800" w:rsidP="00E9059F">
      <w:pPr>
        <w:jc w:val="center"/>
        <w:rPr>
          <w:i/>
          <w:color w:val="FF0000"/>
          <w:sz w:val="40"/>
          <w:szCs w:val="40"/>
          <w:shd w:val="pct15" w:color="auto" w:fill="FFFFFF"/>
        </w:rPr>
      </w:pPr>
      <w:r w:rsidRPr="000F6786">
        <w:rPr>
          <w:rFonts w:ascii="HG丸ｺﾞｼｯｸM-PRO" w:eastAsia="HG丸ｺﾞｼｯｸM-PRO" w:hAnsi="HG丸ｺﾞｼｯｸM-PRO" w:hint="eastAsia"/>
          <w:b/>
          <w:color w:val="FF0000"/>
          <w:sz w:val="48"/>
          <w:szCs w:val="48"/>
        </w:rPr>
        <w:t>２名</w:t>
      </w:r>
      <w:r w:rsidR="00E9059F" w:rsidRPr="000F6786">
        <w:rPr>
          <w:rFonts w:ascii="HG丸ｺﾞｼｯｸM-PRO" w:eastAsia="HG丸ｺﾞｼｯｸM-PRO" w:hAnsi="HG丸ｺﾞｼｯｸM-PRO" w:hint="eastAsia"/>
          <w:b/>
          <w:color w:val="FF0000"/>
          <w:sz w:val="40"/>
          <w:szCs w:val="40"/>
        </w:rPr>
        <w:t xml:space="preserve">　</w:t>
      </w:r>
      <w:r w:rsidR="009C160F" w:rsidRPr="000F6786">
        <w:rPr>
          <w:rFonts w:ascii="HG丸ｺﾞｼｯｸM-PRO" w:eastAsia="HG丸ｺﾞｼｯｸM-PRO" w:hAnsi="HG丸ｺﾞｼｯｸM-PRO" w:hint="eastAsia"/>
          <w:b/>
          <w:color w:val="FF0000"/>
          <w:sz w:val="40"/>
          <w:szCs w:val="40"/>
        </w:rPr>
        <w:t>募集します！</w:t>
      </w:r>
    </w:p>
    <w:p w14:paraId="2CCD2AD2" w14:textId="77777777" w:rsidR="00EC321B" w:rsidRPr="00C236B1" w:rsidRDefault="00EC321B" w:rsidP="009C160F"/>
    <w:p w14:paraId="55F0921B" w14:textId="77777777" w:rsidR="009C160F" w:rsidRPr="00C55121" w:rsidRDefault="00850360" w:rsidP="009C160F">
      <w:pPr>
        <w:rPr>
          <w:rFonts w:asciiTheme="majorEastAsia" w:eastAsiaTheme="majorEastAsia" w:hAnsiTheme="majorEastAsia"/>
          <w:b/>
        </w:rPr>
      </w:pPr>
      <w:r w:rsidRPr="00C55121">
        <w:rPr>
          <w:rFonts w:asciiTheme="majorEastAsia" w:eastAsiaTheme="majorEastAsia" w:hAnsiTheme="majorEastAsia" w:hint="eastAsia"/>
          <w:b/>
          <w:color w:val="0070C0"/>
        </w:rPr>
        <w:t xml:space="preserve">１　</w:t>
      </w:r>
      <w:r w:rsidR="009C160F" w:rsidRPr="00C55121">
        <w:rPr>
          <w:rFonts w:asciiTheme="majorEastAsia" w:eastAsiaTheme="majorEastAsia" w:hAnsiTheme="majorEastAsia" w:hint="eastAsia"/>
          <w:b/>
          <w:color w:val="0070C0"/>
        </w:rPr>
        <w:t>主な業務</w:t>
      </w:r>
    </w:p>
    <w:p w14:paraId="0921EB28" w14:textId="77777777" w:rsidR="00EC321B" w:rsidRPr="00C236B1" w:rsidRDefault="002650A0" w:rsidP="002650A0">
      <w:pPr>
        <w:ind w:firstLineChars="100" w:firstLine="210"/>
        <w:rPr>
          <w:rFonts w:asciiTheme="majorEastAsia" w:eastAsiaTheme="majorEastAsia" w:hAnsiTheme="majorEastAsia"/>
        </w:rPr>
      </w:pPr>
      <w:r w:rsidRPr="00C236B1">
        <w:rPr>
          <w:rFonts w:asciiTheme="majorEastAsia" w:eastAsiaTheme="majorEastAsia" w:hAnsiTheme="majorEastAsia" w:hint="eastAsia"/>
        </w:rPr>
        <w:t xml:space="preserve">⑴　</w:t>
      </w:r>
      <w:r w:rsidR="00EC321B" w:rsidRPr="00C236B1">
        <w:rPr>
          <w:rFonts w:asciiTheme="majorEastAsia" w:eastAsiaTheme="majorEastAsia" w:hAnsiTheme="majorEastAsia" w:hint="eastAsia"/>
        </w:rPr>
        <w:t>西洋野菜栽培（西洋野菜の産地化）</w:t>
      </w:r>
      <w:r w:rsidR="00344266" w:rsidRPr="00C236B1">
        <w:rPr>
          <w:rFonts w:asciiTheme="majorEastAsia" w:eastAsiaTheme="majorEastAsia" w:hAnsiTheme="majorEastAsia" w:hint="eastAsia"/>
        </w:rPr>
        <w:t>：１</w:t>
      </w:r>
      <w:r w:rsidR="007B6CD2" w:rsidRPr="00C236B1">
        <w:rPr>
          <w:rFonts w:asciiTheme="majorEastAsia" w:eastAsiaTheme="majorEastAsia" w:hAnsiTheme="majorEastAsia" w:hint="eastAsia"/>
        </w:rPr>
        <w:t>名</w:t>
      </w:r>
    </w:p>
    <w:p w14:paraId="75470CBC" w14:textId="77777777" w:rsidR="00EC321B" w:rsidRPr="00C236B1" w:rsidRDefault="00EC321B" w:rsidP="00EC321B">
      <w:pPr>
        <w:ind w:firstLineChars="100" w:firstLine="210"/>
        <w:rPr>
          <w:rFonts w:asciiTheme="majorEastAsia" w:eastAsiaTheme="majorEastAsia" w:hAnsiTheme="majorEastAsia"/>
        </w:rPr>
      </w:pPr>
      <w:r w:rsidRPr="00C236B1">
        <w:rPr>
          <w:rFonts w:asciiTheme="majorEastAsia" w:eastAsiaTheme="majorEastAsia" w:hAnsiTheme="majorEastAsia" w:hint="eastAsia"/>
        </w:rPr>
        <w:t>◎業務内容：南部農業技術開発センター事業</w:t>
      </w:r>
    </w:p>
    <w:p w14:paraId="41C072C5" w14:textId="77777777" w:rsidR="00EC321B" w:rsidRPr="00C236B1" w:rsidRDefault="00EC321B" w:rsidP="00EC321B">
      <w:pPr>
        <w:ind w:left="360"/>
      </w:pPr>
      <w:r w:rsidRPr="00C236B1">
        <w:rPr>
          <w:rFonts w:hint="eastAsia"/>
        </w:rPr>
        <w:t xml:space="preserve">ア　</w:t>
      </w:r>
      <w:r w:rsidR="00506560" w:rsidRPr="00C236B1">
        <w:rPr>
          <w:rFonts w:hint="eastAsia"/>
        </w:rPr>
        <w:t>若手農業者を</w:t>
      </w:r>
      <w:r w:rsidR="00446D9B" w:rsidRPr="00C236B1">
        <w:rPr>
          <w:rFonts w:hint="eastAsia"/>
        </w:rPr>
        <w:t>中心とした</w:t>
      </w:r>
      <w:r w:rsidRPr="00C236B1">
        <w:rPr>
          <w:rFonts w:hint="eastAsia"/>
        </w:rPr>
        <w:t>西洋野菜</w:t>
      </w:r>
      <w:r w:rsidR="00446D9B" w:rsidRPr="00C236B1">
        <w:rPr>
          <w:rFonts w:hint="eastAsia"/>
        </w:rPr>
        <w:t>生産</w:t>
      </w:r>
      <w:r w:rsidR="00506560" w:rsidRPr="00C236B1">
        <w:rPr>
          <w:rFonts w:hint="eastAsia"/>
        </w:rPr>
        <w:t>者との連携</w:t>
      </w:r>
      <w:r w:rsidRPr="00C236B1">
        <w:rPr>
          <w:rFonts w:hint="eastAsia"/>
        </w:rPr>
        <w:t>活動</w:t>
      </w:r>
    </w:p>
    <w:p w14:paraId="0EFFCDC1" w14:textId="77777777" w:rsidR="002A4D35" w:rsidRPr="00C236B1" w:rsidRDefault="002A4D35" w:rsidP="002A4D35">
      <w:pPr>
        <w:ind w:left="360"/>
      </w:pPr>
      <w:r w:rsidRPr="00C236B1">
        <w:rPr>
          <w:rFonts w:hint="eastAsia"/>
        </w:rPr>
        <w:t>イ　西洋野菜の産地化に向けたイベントや研修会などの企画、運営</w:t>
      </w:r>
    </w:p>
    <w:p w14:paraId="068524F5" w14:textId="77777777" w:rsidR="00506560" w:rsidRPr="00C236B1" w:rsidRDefault="00344266" w:rsidP="00EC321B">
      <w:pPr>
        <w:ind w:left="360"/>
      </w:pPr>
      <w:r w:rsidRPr="00C236B1">
        <w:rPr>
          <w:rFonts w:hint="eastAsia"/>
        </w:rPr>
        <w:t>ウ</w:t>
      </w:r>
      <w:r w:rsidR="00327554" w:rsidRPr="00C236B1">
        <w:rPr>
          <w:rFonts w:hint="eastAsia"/>
        </w:rPr>
        <w:t xml:space="preserve">　飲食店</w:t>
      </w:r>
      <w:r w:rsidR="00506560" w:rsidRPr="00C236B1">
        <w:rPr>
          <w:rFonts w:hint="eastAsia"/>
        </w:rPr>
        <w:t>と生産者との橋渡し支援</w:t>
      </w:r>
    </w:p>
    <w:p w14:paraId="3CE77530" w14:textId="77777777" w:rsidR="00EC321B" w:rsidRPr="00C236B1" w:rsidRDefault="00344266" w:rsidP="00EC321B">
      <w:pPr>
        <w:ind w:left="360"/>
      </w:pPr>
      <w:r w:rsidRPr="00C236B1">
        <w:rPr>
          <w:rFonts w:hint="eastAsia"/>
        </w:rPr>
        <w:t>エ</w:t>
      </w:r>
      <w:r w:rsidR="00506560" w:rsidRPr="00C236B1">
        <w:rPr>
          <w:rFonts w:hint="eastAsia"/>
        </w:rPr>
        <w:t xml:space="preserve">　新規販路開拓に向けた</w:t>
      </w:r>
      <w:r w:rsidR="00327554" w:rsidRPr="00C236B1">
        <w:rPr>
          <w:rFonts w:hint="eastAsia"/>
        </w:rPr>
        <w:t>営業活動</w:t>
      </w:r>
    </w:p>
    <w:p w14:paraId="6AA16001" w14:textId="77777777" w:rsidR="00CD4F2E" w:rsidRPr="00C236B1" w:rsidRDefault="00CD4F2E" w:rsidP="00D0045F">
      <w:pPr>
        <w:ind w:left="630" w:hangingChars="300" w:hanging="630"/>
      </w:pPr>
    </w:p>
    <w:p w14:paraId="4BECF2DC" w14:textId="77777777" w:rsidR="00807B1E" w:rsidRPr="00C236B1" w:rsidRDefault="002650A0" w:rsidP="002650A0">
      <w:pPr>
        <w:ind w:leftChars="100" w:left="630" w:hangingChars="200" w:hanging="420"/>
        <w:rPr>
          <w:rFonts w:asciiTheme="majorEastAsia" w:eastAsiaTheme="majorEastAsia" w:hAnsiTheme="majorEastAsia"/>
        </w:rPr>
      </w:pPr>
      <w:r w:rsidRPr="00C236B1">
        <w:rPr>
          <w:rFonts w:hint="eastAsia"/>
        </w:rPr>
        <w:t xml:space="preserve">⑵　</w:t>
      </w:r>
      <w:r w:rsidR="00ED01F4" w:rsidRPr="00C236B1">
        <w:rPr>
          <w:rFonts w:asciiTheme="majorEastAsia" w:eastAsiaTheme="majorEastAsia" w:hAnsiTheme="majorEastAsia" w:hint="eastAsia"/>
        </w:rPr>
        <w:t>地域</w:t>
      </w:r>
      <w:r w:rsidR="00807B1E" w:rsidRPr="00C236B1">
        <w:rPr>
          <w:rFonts w:asciiTheme="majorEastAsia" w:eastAsiaTheme="majorEastAsia" w:hAnsiTheme="majorEastAsia" w:hint="eastAsia"/>
        </w:rPr>
        <w:t>ブ</w:t>
      </w:r>
      <w:r w:rsidR="00ED01F4" w:rsidRPr="00C236B1">
        <w:rPr>
          <w:rFonts w:asciiTheme="majorEastAsia" w:eastAsiaTheme="majorEastAsia" w:hAnsiTheme="majorEastAsia" w:hint="eastAsia"/>
        </w:rPr>
        <w:t>ランド開発・ＰＲ、販路拡大</w:t>
      </w:r>
      <w:r w:rsidR="00807B1E" w:rsidRPr="00C236B1">
        <w:rPr>
          <w:rFonts w:asciiTheme="majorEastAsia" w:eastAsiaTheme="majorEastAsia" w:hAnsiTheme="majorEastAsia" w:hint="eastAsia"/>
        </w:rPr>
        <w:t>に向けた取組み</w:t>
      </w:r>
    </w:p>
    <w:p w14:paraId="5C2DBC5C" w14:textId="77777777" w:rsidR="00EC321B" w:rsidRPr="00C236B1" w:rsidRDefault="00EC321B" w:rsidP="00CD4F2E">
      <w:pPr>
        <w:ind w:firstLineChars="100" w:firstLine="210"/>
        <w:rPr>
          <w:rFonts w:asciiTheme="majorEastAsia" w:eastAsiaTheme="majorEastAsia" w:hAnsiTheme="majorEastAsia"/>
        </w:rPr>
      </w:pPr>
      <w:r w:rsidRPr="00C236B1">
        <w:rPr>
          <w:rFonts w:asciiTheme="majorEastAsia" w:eastAsiaTheme="majorEastAsia" w:hAnsiTheme="majorEastAsia" w:hint="eastAsia"/>
        </w:rPr>
        <w:t>◎業務内容：地産地消・外商課×農政課事業</w:t>
      </w:r>
      <w:r w:rsidR="007B6CD2" w:rsidRPr="00C236B1">
        <w:rPr>
          <w:rFonts w:asciiTheme="majorEastAsia" w:eastAsiaTheme="majorEastAsia" w:hAnsiTheme="majorEastAsia" w:hint="eastAsia"/>
        </w:rPr>
        <w:t>：１名</w:t>
      </w:r>
    </w:p>
    <w:p w14:paraId="619FF87A" w14:textId="77777777" w:rsidR="002A4D35" w:rsidRPr="00C236B1" w:rsidRDefault="002A4D35" w:rsidP="002A4D35">
      <w:pPr>
        <w:ind w:left="360"/>
      </w:pPr>
      <w:r w:rsidRPr="00C236B1">
        <w:rPr>
          <w:rFonts w:hint="eastAsia"/>
        </w:rPr>
        <w:t>ア　農村地域活性化モデル支援事業に取り組む団体の活動支援（先導的なモデル地区の支</w:t>
      </w:r>
    </w:p>
    <w:p w14:paraId="510C3F1B" w14:textId="77777777" w:rsidR="002A4D35" w:rsidRPr="00C236B1" w:rsidRDefault="002A4D35" w:rsidP="002A4D35">
      <w:pPr>
        <w:ind w:left="360" w:firstLineChars="100" w:firstLine="210"/>
      </w:pPr>
      <w:r w:rsidRPr="00C236B1">
        <w:rPr>
          <w:rFonts w:hint="eastAsia"/>
        </w:rPr>
        <w:t>援など）</w:t>
      </w:r>
    </w:p>
    <w:p w14:paraId="5DDDC008" w14:textId="77777777" w:rsidR="002A4D35" w:rsidRPr="00C236B1" w:rsidRDefault="002A4D35" w:rsidP="002A4D35">
      <w:pPr>
        <w:ind w:left="360"/>
      </w:pPr>
      <w:r w:rsidRPr="00C236B1">
        <w:rPr>
          <w:rFonts w:hint="eastAsia"/>
        </w:rPr>
        <w:t>イ　地域特産品の開発支援（６次産業化商品、農商工連携商品、モデル支援事業団体商品</w:t>
      </w:r>
    </w:p>
    <w:p w14:paraId="1F1CC8DA" w14:textId="77777777" w:rsidR="002A4D35" w:rsidRPr="00C236B1" w:rsidRDefault="002A4D35" w:rsidP="002A4D35">
      <w:pPr>
        <w:ind w:left="360" w:firstLineChars="100" w:firstLine="210"/>
      </w:pPr>
      <w:r w:rsidRPr="00C236B1">
        <w:rPr>
          <w:rFonts w:hint="eastAsia"/>
        </w:rPr>
        <w:t>等）</w:t>
      </w:r>
    </w:p>
    <w:p w14:paraId="2E5213C9" w14:textId="77777777" w:rsidR="002A4D35" w:rsidRPr="00C236B1" w:rsidRDefault="002A4D35" w:rsidP="002A4D35">
      <w:pPr>
        <w:ind w:left="360"/>
      </w:pPr>
      <w:r w:rsidRPr="00C236B1">
        <w:rPr>
          <w:rFonts w:hint="eastAsia"/>
        </w:rPr>
        <w:t>ウ　地域特産品の商品化に向けた支援、仕組みづくり</w:t>
      </w:r>
    </w:p>
    <w:p w14:paraId="1DCDCF87" w14:textId="77777777" w:rsidR="002A4D35" w:rsidRPr="00C236B1" w:rsidRDefault="002A4D35" w:rsidP="002A4D35">
      <w:pPr>
        <w:ind w:left="360"/>
      </w:pPr>
      <w:r w:rsidRPr="00C236B1">
        <w:rPr>
          <w:rFonts w:hint="eastAsia"/>
        </w:rPr>
        <w:t>エ　市内外へのマーケティング活動（市場動向の調査など）</w:t>
      </w:r>
    </w:p>
    <w:p w14:paraId="7B9F28C9" w14:textId="77777777" w:rsidR="002A4D35" w:rsidRPr="00C236B1" w:rsidRDefault="002A4D35" w:rsidP="002A4D35">
      <w:pPr>
        <w:ind w:left="360"/>
      </w:pPr>
      <w:r w:rsidRPr="00C236B1">
        <w:rPr>
          <w:rFonts w:hint="eastAsia"/>
        </w:rPr>
        <w:t>オ　地域内外のイベントの企画・運営（首都圏等へのＰＲ、販路開拓支援（市の事業であ</w:t>
      </w:r>
    </w:p>
    <w:p w14:paraId="23EC9072" w14:textId="77777777" w:rsidR="002A4D35" w:rsidRPr="00C236B1" w:rsidRDefault="002A4D35" w:rsidP="002A4D35">
      <w:pPr>
        <w:ind w:left="360" w:firstLineChars="100" w:firstLine="210"/>
      </w:pPr>
      <w:r w:rsidRPr="00C236B1">
        <w:rPr>
          <w:rFonts w:hint="eastAsia"/>
        </w:rPr>
        <w:t>る地産地消事業（地産地消フェア）や地産外商事業（うまいもん！まるごといちのせき</w:t>
      </w:r>
    </w:p>
    <w:p w14:paraId="456E2EC5" w14:textId="77777777" w:rsidR="00DB3B09" w:rsidRPr="00C236B1" w:rsidRDefault="002A4D35" w:rsidP="002A4D35">
      <w:pPr>
        <w:ind w:left="360" w:firstLineChars="100" w:firstLine="210"/>
      </w:pPr>
      <w:r w:rsidRPr="00C236B1">
        <w:rPr>
          <w:rFonts w:hint="eastAsia"/>
        </w:rPr>
        <w:t>の日などへの参加など）</w:t>
      </w:r>
    </w:p>
    <w:p w14:paraId="2F050EBD" w14:textId="77777777" w:rsidR="00807B1E" w:rsidRPr="00C236B1" w:rsidRDefault="002A4D35" w:rsidP="00EC321B">
      <w:pPr>
        <w:pStyle w:val="a3"/>
        <w:ind w:leftChars="0" w:left="360"/>
      </w:pPr>
      <w:r w:rsidRPr="00C236B1">
        <w:rPr>
          <w:rFonts w:hint="eastAsia"/>
        </w:rPr>
        <w:t>カ</w:t>
      </w:r>
      <w:r w:rsidR="00807B1E" w:rsidRPr="00C236B1">
        <w:rPr>
          <w:rFonts w:hint="eastAsia"/>
        </w:rPr>
        <w:t xml:space="preserve">　地域商社の立ち上げ</w:t>
      </w:r>
      <w:r w:rsidR="00EE4DE2" w:rsidRPr="00C236B1">
        <w:rPr>
          <w:rFonts w:hint="eastAsia"/>
        </w:rPr>
        <w:t>（構想づくり）</w:t>
      </w:r>
    </w:p>
    <w:p w14:paraId="701333F6" w14:textId="77777777" w:rsidR="00CD4F2E" w:rsidRPr="00C236B1" w:rsidRDefault="00CD4F2E" w:rsidP="00EC321B"/>
    <w:p w14:paraId="2BBD5343" w14:textId="77777777" w:rsidR="00EC321B" w:rsidRPr="00C236B1" w:rsidRDefault="002650A0" w:rsidP="002650A0">
      <w:pPr>
        <w:ind w:firstLineChars="100" w:firstLine="210"/>
        <w:rPr>
          <w:rFonts w:ascii="ＭＳ ゴシック" w:eastAsia="ＭＳ ゴシック" w:hAnsi="ＭＳ ゴシック"/>
        </w:rPr>
      </w:pPr>
      <w:r w:rsidRPr="00C236B1">
        <w:rPr>
          <w:rFonts w:ascii="ＭＳ ゴシック" w:eastAsia="ＭＳ ゴシック" w:hAnsi="ＭＳ ゴシック" w:hint="eastAsia"/>
        </w:rPr>
        <w:t xml:space="preserve">⑶　</w:t>
      </w:r>
      <w:r w:rsidR="00EC321B" w:rsidRPr="00C236B1">
        <w:rPr>
          <w:rFonts w:ascii="ＭＳ ゴシック" w:eastAsia="ＭＳ ゴシック" w:hAnsi="ＭＳ ゴシック" w:hint="eastAsia"/>
        </w:rPr>
        <w:t>ホームページ</w:t>
      </w:r>
      <w:r w:rsidR="00EE4DE2" w:rsidRPr="00C236B1">
        <w:rPr>
          <w:rFonts w:ascii="ＭＳ ゴシック" w:eastAsia="ＭＳ ゴシック" w:hAnsi="ＭＳ ゴシック" w:hint="eastAsia"/>
        </w:rPr>
        <w:t>の</w:t>
      </w:r>
      <w:r w:rsidR="00EC321B" w:rsidRPr="00C236B1">
        <w:rPr>
          <w:rFonts w:ascii="ＭＳ ゴシック" w:eastAsia="ＭＳ ゴシック" w:hAnsi="ＭＳ ゴシック" w:hint="eastAsia"/>
        </w:rPr>
        <w:t>作成、SNSなどを活用した地域活動</w:t>
      </w:r>
      <w:r w:rsidR="00EE4DE2" w:rsidRPr="00C236B1">
        <w:rPr>
          <w:rFonts w:ascii="ＭＳ ゴシック" w:eastAsia="ＭＳ ゴシック" w:hAnsi="ＭＳ ゴシック" w:hint="eastAsia"/>
        </w:rPr>
        <w:t>や</w:t>
      </w:r>
      <w:r w:rsidR="00EC321B" w:rsidRPr="00C236B1">
        <w:rPr>
          <w:rFonts w:ascii="ＭＳ ゴシック" w:eastAsia="ＭＳ ゴシック" w:hAnsi="ＭＳ ゴシック" w:hint="eastAsia"/>
        </w:rPr>
        <w:t>商品</w:t>
      </w:r>
      <w:r w:rsidR="00EE4DE2" w:rsidRPr="00C236B1">
        <w:rPr>
          <w:rFonts w:ascii="ＭＳ ゴシック" w:eastAsia="ＭＳ ゴシック" w:hAnsi="ＭＳ ゴシック" w:hint="eastAsia"/>
        </w:rPr>
        <w:t>など</w:t>
      </w:r>
      <w:r w:rsidR="00EC321B" w:rsidRPr="00C236B1">
        <w:rPr>
          <w:rFonts w:ascii="ＭＳ ゴシック" w:eastAsia="ＭＳ ゴシック" w:hAnsi="ＭＳ ゴシック" w:hint="eastAsia"/>
        </w:rPr>
        <w:t>の情報発信</w:t>
      </w:r>
    </w:p>
    <w:p w14:paraId="19300496" w14:textId="77777777" w:rsidR="00CD4F2E" w:rsidRPr="00C236B1" w:rsidRDefault="00CD4F2E" w:rsidP="00EC321B"/>
    <w:p w14:paraId="622CC0C3" w14:textId="77777777" w:rsidR="00EC321B" w:rsidRPr="00C236B1" w:rsidRDefault="002650A0" w:rsidP="002650A0">
      <w:pPr>
        <w:ind w:firstLineChars="100" w:firstLine="210"/>
        <w:rPr>
          <w:rFonts w:asciiTheme="majorEastAsia" w:eastAsiaTheme="majorEastAsia" w:hAnsiTheme="majorEastAsia"/>
        </w:rPr>
      </w:pPr>
      <w:r w:rsidRPr="00C236B1">
        <w:rPr>
          <w:rFonts w:asciiTheme="majorEastAsia" w:eastAsiaTheme="majorEastAsia" w:hAnsiTheme="majorEastAsia" w:hint="eastAsia"/>
        </w:rPr>
        <w:t xml:space="preserve">⑷　</w:t>
      </w:r>
      <w:r w:rsidR="00EC321B" w:rsidRPr="00C236B1">
        <w:rPr>
          <w:rFonts w:asciiTheme="majorEastAsia" w:eastAsiaTheme="majorEastAsia" w:hAnsiTheme="majorEastAsia" w:hint="eastAsia"/>
        </w:rPr>
        <w:t>任期終了後を見据えたスキルアップ</w:t>
      </w:r>
    </w:p>
    <w:p w14:paraId="69EBE39C" w14:textId="77777777" w:rsidR="00EC321B" w:rsidRPr="00C236B1" w:rsidRDefault="00EC321B" w:rsidP="00EC321B">
      <w:pPr>
        <w:pStyle w:val="a3"/>
        <w:ind w:leftChars="0" w:left="720"/>
      </w:pPr>
      <w:r w:rsidRPr="00C236B1">
        <w:rPr>
          <w:rFonts w:hint="eastAsia"/>
        </w:rPr>
        <w:t>（例：起業講座への参加、</w:t>
      </w:r>
      <w:r w:rsidR="00E02625" w:rsidRPr="00C236B1">
        <w:rPr>
          <w:rFonts w:hint="eastAsia"/>
        </w:rPr>
        <w:t>地域づくりに</w:t>
      </w:r>
      <w:r w:rsidRPr="00C236B1">
        <w:rPr>
          <w:rFonts w:hint="eastAsia"/>
        </w:rPr>
        <w:t>関する研修等への参加）</w:t>
      </w:r>
    </w:p>
    <w:p w14:paraId="1987D1A8" w14:textId="77777777" w:rsidR="00CD4F2E" w:rsidRPr="00C236B1" w:rsidRDefault="00CD4F2E" w:rsidP="00EC321B"/>
    <w:p w14:paraId="0A82E8C9" w14:textId="77777777" w:rsidR="00EC321B" w:rsidRPr="00C236B1" w:rsidRDefault="002650A0" w:rsidP="002650A0">
      <w:pPr>
        <w:ind w:firstLineChars="100" w:firstLine="210"/>
        <w:rPr>
          <w:rFonts w:asciiTheme="majorEastAsia" w:eastAsiaTheme="majorEastAsia" w:hAnsiTheme="majorEastAsia"/>
        </w:rPr>
      </w:pPr>
      <w:r w:rsidRPr="00C236B1">
        <w:rPr>
          <w:rFonts w:asciiTheme="majorEastAsia" w:eastAsiaTheme="majorEastAsia" w:hAnsiTheme="majorEastAsia" w:hint="eastAsia"/>
        </w:rPr>
        <w:t xml:space="preserve">⑸　</w:t>
      </w:r>
      <w:r w:rsidR="00EC321B" w:rsidRPr="00C236B1">
        <w:rPr>
          <w:rFonts w:asciiTheme="majorEastAsia" w:eastAsiaTheme="majorEastAsia" w:hAnsiTheme="majorEastAsia" w:hint="eastAsia"/>
        </w:rPr>
        <w:t>その他、</w:t>
      </w:r>
      <w:r w:rsidR="00E02625" w:rsidRPr="00C236B1">
        <w:rPr>
          <w:rFonts w:asciiTheme="majorEastAsia" w:eastAsiaTheme="majorEastAsia" w:hAnsiTheme="majorEastAsia" w:hint="eastAsia"/>
        </w:rPr>
        <w:t>一関市の地域づくりに関するイベントへの支援や従事</w:t>
      </w:r>
    </w:p>
    <w:p w14:paraId="5B2916D3" w14:textId="77777777" w:rsidR="00EC321B" w:rsidRPr="00C236B1" w:rsidRDefault="00EC321B" w:rsidP="00EC321B"/>
    <w:p w14:paraId="525D7225" w14:textId="77777777" w:rsidR="00EC321B" w:rsidRPr="00C236B1" w:rsidRDefault="00D0045F" w:rsidP="00D0045F">
      <w:pPr>
        <w:ind w:left="210" w:hangingChars="100" w:hanging="210"/>
      </w:pPr>
      <w:r w:rsidRPr="00C236B1">
        <w:rPr>
          <w:rFonts w:hint="eastAsia"/>
        </w:rPr>
        <w:t>※隊員は、（</w:t>
      </w:r>
      <w:r w:rsidRPr="00C236B1">
        <w:rPr>
          <w:rFonts w:hint="eastAsia"/>
        </w:rPr>
        <w:t>1</w:t>
      </w:r>
      <w:r w:rsidRPr="00C236B1">
        <w:rPr>
          <w:rFonts w:hint="eastAsia"/>
        </w:rPr>
        <w:t>）</w:t>
      </w:r>
      <w:r w:rsidR="002650A0" w:rsidRPr="00C236B1">
        <w:rPr>
          <w:rFonts w:hint="eastAsia"/>
        </w:rPr>
        <w:t>及び</w:t>
      </w:r>
      <w:r w:rsidRPr="00C236B1">
        <w:rPr>
          <w:rFonts w:hint="eastAsia"/>
        </w:rPr>
        <w:t>（</w:t>
      </w:r>
      <w:r w:rsidRPr="00C236B1">
        <w:rPr>
          <w:rFonts w:hint="eastAsia"/>
        </w:rPr>
        <w:t>2</w:t>
      </w:r>
      <w:r w:rsidRPr="00C236B1">
        <w:rPr>
          <w:rFonts w:hint="eastAsia"/>
        </w:rPr>
        <w:t>）の事業</w:t>
      </w:r>
      <w:r w:rsidR="007B6CD2" w:rsidRPr="00C236B1">
        <w:rPr>
          <w:rFonts w:hint="eastAsia"/>
        </w:rPr>
        <w:t>のうち</w:t>
      </w:r>
      <w:r w:rsidRPr="00C236B1">
        <w:rPr>
          <w:rFonts w:hint="eastAsia"/>
        </w:rPr>
        <w:t>1</w:t>
      </w:r>
      <w:r w:rsidRPr="00C236B1">
        <w:rPr>
          <w:rFonts w:hint="eastAsia"/>
        </w:rPr>
        <w:t>つの業務に従事し、共通業務として</w:t>
      </w:r>
      <w:r w:rsidR="002650A0" w:rsidRPr="00C236B1">
        <w:rPr>
          <w:rFonts w:hint="eastAsia"/>
        </w:rPr>
        <w:t>⑶</w:t>
      </w:r>
      <w:r w:rsidRPr="00C236B1">
        <w:rPr>
          <w:rFonts w:hint="eastAsia"/>
        </w:rPr>
        <w:t>、</w:t>
      </w:r>
      <w:r w:rsidR="002650A0" w:rsidRPr="00C236B1">
        <w:rPr>
          <w:rFonts w:hint="eastAsia"/>
        </w:rPr>
        <w:t>⑷</w:t>
      </w:r>
      <w:r w:rsidRPr="00C236B1">
        <w:rPr>
          <w:rFonts w:hint="eastAsia"/>
        </w:rPr>
        <w:t>、</w:t>
      </w:r>
      <w:r w:rsidR="002650A0" w:rsidRPr="00C236B1">
        <w:rPr>
          <w:rFonts w:hint="eastAsia"/>
        </w:rPr>
        <w:t>⑸</w:t>
      </w:r>
      <w:r w:rsidR="00EC321B" w:rsidRPr="00C236B1">
        <w:rPr>
          <w:rFonts w:hint="eastAsia"/>
        </w:rPr>
        <w:t>の業務を行うこととする。</w:t>
      </w:r>
    </w:p>
    <w:p w14:paraId="65F0D8F2" w14:textId="77777777" w:rsidR="00EC321B" w:rsidRPr="00C236B1" w:rsidRDefault="00EC321B" w:rsidP="00EC321B">
      <w:pPr>
        <w:ind w:firstLineChars="100" w:firstLine="210"/>
      </w:pPr>
      <w:r w:rsidRPr="00C236B1">
        <w:rPr>
          <w:rFonts w:hint="eastAsia"/>
        </w:rPr>
        <w:t>また、</w:t>
      </w:r>
      <w:r w:rsidR="00EE4DE2" w:rsidRPr="00C236B1">
        <w:rPr>
          <w:rFonts w:hint="eastAsia"/>
        </w:rPr>
        <w:t>⑴</w:t>
      </w:r>
      <w:r w:rsidRPr="00C236B1">
        <w:rPr>
          <w:rFonts w:hint="eastAsia"/>
        </w:rPr>
        <w:t>と</w:t>
      </w:r>
      <w:r w:rsidR="00EE4DE2" w:rsidRPr="00C236B1">
        <w:rPr>
          <w:rFonts w:hint="eastAsia"/>
        </w:rPr>
        <w:t>⑵</w:t>
      </w:r>
      <w:r w:rsidRPr="00C236B1">
        <w:rPr>
          <w:rFonts w:hint="eastAsia"/>
        </w:rPr>
        <w:t>の業務について、相互に業務</w:t>
      </w:r>
      <w:r w:rsidR="00EE4DE2" w:rsidRPr="00C236B1">
        <w:rPr>
          <w:rFonts w:hint="eastAsia"/>
        </w:rPr>
        <w:t>を補完する場合がある。</w:t>
      </w:r>
    </w:p>
    <w:p w14:paraId="63BF9E25" w14:textId="77777777" w:rsidR="00792674" w:rsidRPr="00C236B1" w:rsidRDefault="00792674" w:rsidP="009C160F">
      <w:pPr>
        <w:rPr>
          <w:b/>
        </w:rPr>
      </w:pPr>
    </w:p>
    <w:p w14:paraId="4922D04D" w14:textId="77777777" w:rsidR="00EC321B" w:rsidRPr="00C236B1" w:rsidRDefault="00850360" w:rsidP="009C160F">
      <w:pPr>
        <w:rPr>
          <w:b/>
        </w:rPr>
      </w:pPr>
      <w:r w:rsidRPr="00C55121">
        <w:rPr>
          <w:rFonts w:hint="eastAsia"/>
          <w:b/>
          <w:color w:val="0070C0"/>
        </w:rPr>
        <w:t xml:space="preserve">２　</w:t>
      </w:r>
      <w:r w:rsidR="009C160F" w:rsidRPr="00C55121">
        <w:rPr>
          <w:rFonts w:hint="eastAsia"/>
          <w:b/>
          <w:color w:val="0070C0"/>
        </w:rPr>
        <w:t>募集対象</w:t>
      </w:r>
    </w:p>
    <w:p w14:paraId="579DF22A" w14:textId="77777777" w:rsidR="009C160F" w:rsidRPr="00C236B1" w:rsidRDefault="00EC321B" w:rsidP="009C160F">
      <w:r w:rsidRPr="00C236B1">
        <w:rPr>
          <w:rFonts w:hint="eastAsia"/>
        </w:rPr>
        <w:t>次に掲げるすべての要件を満たすことが必要です。</w:t>
      </w:r>
    </w:p>
    <w:p w14:paraId="61600714" w14:textId="77777777" w:rsidR="00EC321B" w:rsidRPr="00C236B1" w:rsidRDefault="00EC321B" w:rsidP="00E03908">
      <w:pPr>
        <w:pStyle w:val="a3"/>
        <w:widowControl/>
        <w:numPr>
          <w:ilvl w:val="0"/>
          <w:numId w:val="7"/>
        </w:numPr>
        <w:ind w:leftChars="0"/>
        <w:jc w:val="left"/>
        <w:rPr>
          <w:rFonts w:asciiTheme="minorEastAsia" w:hAnsiTheme="minorEastAsia"/>
        </w:rPr>
      </w:pPr>
      <w:r w:rsidRPr="00C236B1">
        <w:rPr>
          <w:rFonts w:asciiTheme="minorEastAsia" w:hAnsiTheme="minorEastAsia" w:hint="eastAsia"/>
        </w:rPr>
        <w:t>年齢：</w:t>
      </w:r>
      <w:r w:rsidR="00E03908" w:rsidRPr="00C236B1">
        <w:rPr>
          <w:rFonts w:asciiTheme="minorEastAsia" w:hAnsiTheme="minorEastAsia" w:hint="eastAsia"/>
        </w:rPr>
        <w:t>令和２年４月１日現在</w:t>
      </w:r>
      <w:r w:rsidR="00F3023F" w:rsidRPr="00C236B1">
        <w:rPr>
          <w:rFonts w:asciiTheme="minorEastAsia" w:hAnsiTheme="minorEastAsia" w:hint="eastAsia"/>
        </w:rPr>
        <w:t>で</w:t>
      </w:r>
      <w:r w:rsidR="00E03908" w:rsidRPr="00C236B1">
        <w:rPr>
          <w:rFonts w:asciiTheme="minorEastAsia" w:hAnsiTheme="minorEastAsia" w:hint="eastAsia"/>
        </w:rPr>
        <w:t>、</w:t>
      </w:r>
      <w:r w:rsidRPr="00C236B1">
        <w:rPr>
          <w:rFonts w:asciiTheme="minorEastAsia" w:hAnsiTheme="minorEastAsia" w:hint="eastAsia"/>
        </w:rPr>
        <w:t>20歳以上50歳以下の方（性別は問いません）</w:t>
      </w:r>
    </w:p>
    <w:p w14:paraId="3BFC7198" w14:textId="77777777" w:rsidR="00EC321B" w:rsidRPr="00C236B1" w:rsidRDefault="004E2338" w:rsidP="00E03908">
      <w:pPr>
        <w:pStyle w:val="a3"/>
        <w:widowControl/>
        <w:numPr>
          <w:ilvl w:val="0"/>
          <w:numId w:val="7"/>
        </w:numPr>
        <w:ind w:leftChars="0"/>
        <w:jc w:val="left"/>
        <w:rPr>
          <w:rFonts w:asciiTheme="minorEastAsia" w:hAnsiTheme="minorEastAsia"/>
        </w:rPr>
      </w:pPr>
      <w:r w:rsidRPr="00C236B1">
        <w:rPr>
          <w:rFonts w:asciiTheme="minorEastAsia" w:hAnsiTheme="minorEastAsia" w:hint="eastAsia"/>
        </w:rPr>
        <w:t>三</w:t>
      </w:r>
      <w:r w:rsidR="00EC321B" w:rsidRPr="00C236B1">
        <w:rPr>
          <w:rFonts w:asciiTheme="minorEastAsia" w:hAnsiTheme="minorEastAsia" w:hint="eastAsia"/>
        </w:rPr>
        <w:t>大都市圏または地方都市等(過疎、山村、離島、半島などの地域に該当しない市町村）から一関市に住民票を異動し居住できる方</w:t>
      </w:r>
    </w:p>
    <w:p w14:paraId="5E9E9A33" w14:textId="77777777" w:rsidR="00EF57AE" w:rsidRPr="00C236B1" w:rsidRDefault="00EF57AE" w:rsidP="00EF57AE">
      <w:pPr>
        <w:widowControl/>
        <w:ind w:left="570"/>
        <w:jc w:val="left"/>
        <w:rPr>
          <w:rFonts w:asciiTheme="minorEastAsia" w:hAnsiTheme="minorEastAsia"/>
        </w:rPr>
      </w:pPr>
      <w:r w:rsidRPr="00C236B1">
        <w:rPr>
          <w:rFonts w:asciiTheme="minorEastAsia" w:hAnsiTheme="minorEastAsia" w:hint="eastAsia"/>
        </w:rPr>
        <w:t>※詳しくは総務省の</w:t>
      </w:r>
      <w:r w:rsidRPr="00C236B1">
        <w:rPr>
          <w:rFonts w:asciiTheme="minorEastAsia" w:hAnsiTheme="minorEastAsia"/>
        </w:rPr>
        <w:t>HP</w:t>
      </w:r>
      <w:r w:rsidRPr="00C236B1">
        <w:rPr>
          <w:rFonts w:asciiTheme="minorEastAsia" w:hAnsiTheme="minorEastAsia" w:hint="eastAsia"/>
        </w:rPr>
        <w:t>または、</w:t>
      </w:r>
      <w:r w:rsidRPr="00C236B1">
        <w:rPr>
          <w:rFonts w:asciiTheme="minorEastAsia" w:hAnsiTheme="minorEastAsia"/>
        </w:rPr>
        <w:t>13</w:t>
      </w:r>
      <w:r w:rsidRPr="00C236B1">
        <w:rPr>
          <w:rFonts w:asciiTheme="minorEastAsia" w:hAnsiTheme="minorEastAsia" w:hint="eastAsia"/>
        </w:rPr>
        <w:t>の一関市役所担当課までお問い合わせください。</w:t>
      </w:r>
    </w:p>
    <w:p w14:paraId="058E8965" w14:textId="77777777" w:rsidR="00EC321B" w:rsidRPr="00C236B1" w:rsidRDefault="00EC321B" w:rsidP="00E03908">
      <w:pPr>
        <w:pStyle w:val="a3"/>
        <w:widowControl/>
        <w:numPr>
          <w:ilvl w:val="0"/>
          <w:numId w:val="7"/>
        </w:numPr>
        <w:ind w:leftChars="0"/>
        <w:jc w:val="left"/>
        <w:rPr>
          <w:rFonts w:asciiTheme="minorEastAsia" w:hAnsiTheme="minorEastAsia"/>
        </w:rPr>
      </w:pPr>
      <w:r w:rsidRPr="00C236B1">
        <w:rPr>
          <w:rFonts w:asciiTheme="minorEastAsia" w:hAnsiTheme="minorEastAsia" w:hint="eastAsia"/>
        </w:rPr>
        <w:t>普通自動車運転免許を有している方</w:t>
      </w:r>
      <w:r w:rsidR="007B6CD2" w:rsidRPr="00C236B1">
        <w:rPr>
          <w:rFonts w:asciiTheme="minorEastAsia" w:hAnsiTheme="minorEastAsia" w:hint="eastAsia"/>
        </w:rPr>
        <w:t>、もしくは、着任までに普通自動車運転免許を取得可能な方</w:t>
      </w:r>
    </w:p>
    <w:p w14:paraId="4839ACA0" w14:textId="77777777" w:rsidR="00EC321B" w:rsidRPr="00C236B1" w:rsidRDefault="00EC321B" w:rsidP="00E03908">
      <w:pPr>
        <w:pStyle w:val="a3"/>
        <w:widowControl/>
        <w:numPr>
          <w:ilvl w:val="0"/>
          <w:numId w:val="7"/>
        </w:numPr>
        <w:ind w:leftChars="0"/>
        <w:jc w:val="left"/>
        <w:rPr>
          <w:rFonts w:asciiTheme="minorEastAsia" w:hAnsiTheme="minorEastAsia"/>
        </w:rPr>
      </w:pPr>
      <w:r w:rsidRPr="00C236B1">
        <w:rPr>
          <w:rFonts w:asciiTheme="minorEastAsia" w:hAnsiTheme="minorEastAsia" w:hint="eastAsia"/>
        </w:rPr>
        <w:t>一般的なパソコン操作が出来る方（W</w:t>
      </w:r>
      <w:r w:rsidRPr="00C236B1">
        <w:rPr>
          <w:rFonts w:asciiTheme="minorEastAsia" w:hAnsiTheme="minorEastAsia"/>
        </w:rPr>
        <w:t>ord,Excel</w:t>
      </w:r>
      <w:r w:rsidRPr="00C236B1">
        <w:rPr>
          <w:rFonts w:asciiTheme="minorEastAsia" w:hAnsiTheme="minorEastAsia" w:hint="eastAsia"/>
        </w:rPr>
        <w:t>など）</w:t>
      </w:r>
    </w:p>
    <w:p w14:paraId="67A05428" w14:textId="77777777" w:rsidR="00EC321B" w:rsidRPr="00C236B1" w:rsidRDefault="00EC321B" w:rsidP="00E03908">
      <w:pPr>
        <w:pStyle w:val="a3"/>
        <w:numPr>
          <w:ilvl w:val="0"/>
          <w:numId w:val="7"/>
        </w:numPr>
        <w:ind w:leftChars="0"/>
        <w:jc w:val="left"/>
        <w:rPr>
          <w:rFonts w:asciiTheme="minorEastAsia" w:hAnsiTheme="minorEastAsia"/>
        </w:rPr>
      </w:pPr>
      <w:r w:rsidRPr="00C236B1">
        <w:rPr>
          <w:rFonts w:asciiTheme="minorEastAsia" w:hAnsiTheme="minorEastAsia" w:hint="eastAsia"/>
        </w:rPr>
        <w:t>農村地域での活動に意欲的に取り組める方</w:t>
      </w:r>
    </w:p>
    <w:p w14:paraId="0CC9812A" w14:textId="77777777" w:rsidR="00EC321B" w:rsidRPr="00C236B1" w:rsidRDefault="00EC321B" w:rsidP="00E03908">
      <w:pPr>
        <w:pStyle w:val="a3"/>
        <w:numPr>
          <w:ilvl w:val="0"/>
          <w:numId w:val="7"/>
        </w:numPr>
        <w:ind w:leftChars="0"/>
        <w:jc w:val="left"/>
        <w:rPr>
          <w:rFonts w:asciiTheme="minorEastAsia" w:hAnsiTheme="minorEastAsia"/>
        </w:rPr>
      </w:pPr>
      <w:r w:rsidRPr="00C236B1">
        <w:rPr>
          <w:rFonts w:asciiTheme="minorEastAsia" w:hAnsiTheme="minorEastAsia" w:hint="eastAsia"/>
        </w:rPr>
        <w:t>活動期間終了後に一関市において起業・就業し、定住</w:t>
      </w:r>
      <w:r w:rsidR="00ED2830" w:rsidRPr="00C236B1">
        <w:rPr>
          <w:rFonts w:asciiTheme="minorEastAsia" w:hAnsiTheme="minorEastAsia" w:hint="eastAsia"/>
        </w:rPr>
        <w:t>を視野に入れ</w:t>
      </w:r>
      <w:r w:rsidRPr="00C236B1">
        <w:rPr>
          <w:rFonts w:asciiTheme="minorEastAsia" w:hAnsiTheme="minorEastAsia" w:hint="eastAsia"/>
        </w:rPr>
        <w:t>考えている方</w:t>
      </w:r>
    </w:p>
    <w:p w14:paraId="296CDAB0" w14:textId="77777777" w:rsidR="00EC321B" w:rsidRPr="00C236B1" w:rsidRDefault="00EC321B" w:rsidP="00EC321B">
      <w:pPr>
        <w:jc w:val="left"/>
        <w:rPr>
          <w:rFonts w:asciiTheme="minorEastAsia" w:hAnsiTheme="minorEastAsia"/>
        </w:rPr>
      </w:pPr>
    </w:p>
    <w:p w14:paraId="500E4EC7" w14:textId="77777777" w:rsidR="00EC321B" w:rsidRPr="00C236B1" w:rsidRDefault="00850360" w:rsidP="00EC321B">
      <w:pPr>
        <w:jc w:val="left"/>
        <w:rPr>
          <w:rFonts w:asciiTheme="majorEastAsia" w:eastAsiaTheme="majorEastAsia" w:hAnsiTheme="majorEastAsia"/>
          <w:b/>
        </w:rPr>
      </w:pPr>
      <w:r w:rsidRPr="00C55121">
        <w:rPr>
          <w:rFonts w:asciiTheme="majorEastAsia" w:eastAsiaTheme="majorEastAsia" w:hAnsiTheme="majorEastAsia" w:hint="eastAsia"/>
          <w:b/>
          <w:color w:val="0070C0"/>
        </w:rPr>
        <w:t xml:space="preserve">３　</w:t>
      </w:r>
      <w:r w:rsidR="00EC321B" w:rsidRPr="00C55121">
        <w:rPr>
          <w:rFonts w:asciiTheme="majorEastAsia" w:eastAsiaTheme="majorEastAsia" w:hAnsiTheme="majorEastAsia" w:hint="eastAsia"/>
          <w:b/>
          <w:color w:val="0070C0"/>
        </w:rPr>
        <w:t>勤務地</w:t>
      </w:r>
    </w:p>
    <w:p w14:paraId="4FF11503" w14:textId="77777777" w:rsidR="002B107B" w:rsidRPr="00C236B1" w:rsidRDefault="002B107B" w:rsidP="00E03908">
      <w:pPr>
        <w:pStyle w:val="a3"/>
        <w:numPr>
          <w:ilvl w:val="0"/>
          <w:numId w:val="8"/>
        </w:numPr>
        <w:ind w:leftChars="0"/>
        <w:jc w:val="left"/>
        <w:rPr>
          <w:rFonts w:asciiTheme="minorEastAsia" w:hAnsiTheme="minorEastAsia"/>
        </w:rPr>
      </w:pPr>
      <w:r w:rsidRPr="00C236B1">
        <w:rPr>
          <w:rFonts w:asciiTheme="minorEastAsia" w:hAnsiTheme="minorEastAsia" w:hint="eastAsia"/>
        </w:rPr>
        <w:t>南部農業技術開発センター（</w:t>
      </w:r>
      <w:r w:rsidR="001C26B3" w:rsidRPr="00C236B1">
        <w:rPr>
          <w:rFonts w:asciiTheme="minorEastAsia" w:hAnsiTheme="minorEastAsia" w:hint="eastAsia"/>
        </w:rPr>
        <w:t>一関市</w:t>
      </w:r>
      <w:r w:rsidRPr="00C236B1">
        <w:rPr>
          <w:rFonts w:asciiTheme="minorEastAsia" w:hAnsiTheme="minorEastAsia" w:hint="eastAsia"/>
        </w:rPr>
        <w:t>花泉町金沢字有壁沢19-4）</w:t>
      </w:r>
    </w:p>
    <w:p w14:paraId="6EC0036E" w14:textId="77777777" w:rsidR="002B107B" w:rsidRPr="00C236B1" w:rsidRDefault="002B107B" w:rsidP="00E03908">
      <w:pPr>
        <w:pStyle w:val="a3"/>
        <w:numPr>
          <w:ilvl w:val="0"/>
          <w:numId w:val="8"/>
        </w:numPr>
        <w:ind w:leftChars="0"/>
        <w:jc w:val="left"/>
        <w:rPr>
          <w:rFonts w:asciiTheme="minorEastAsia" w:hAnsiTheme="minorEastAsia"/>
        </w:rPr>
      </w:pPr>
      <w:r w:rsidRPr="00C236B1">
        <w:rPr>
          <w:rFonts w:asciiTheme="minorEastAsia" w:hAnsiTheme="minorEastAsia" w:hint="eastAsia"/>
        </w:rPr>
        <w:t>一関市役所</w:t>
      </w:r>
      <w:r w:rsidR="004E2338" w:rsidRPr="00C236B1">
        <w:rPr>
          <w:rFonts w:asciiTheme="minorEastAsia" w:hAnsiTheme="minorEastAsia" w:hint="eastAsia"/>
        </w:rPr>
        <w:t>農林部</w:t>
      </w:r>
      <w:r w:rsidRPr="00C236B1">
        <w:rPr>
          <w:rFonts w:asciiTheme="minorEastAsia" w:hAnsiTheme="minorEastAsia" w:hint="eastAsia"/>
        </w:rPr>
        <w:t>農政課（一関市竹山町７番２号）</w:t>
      </w:r>
    </w:p>
    <w:p w14:paraId="57509004" w14:textId="77777777" w:rsidR="002B107B" w:rsidRPr="00C236B1" w:rsidRDefault="002B107B" w:rsidP="002B107B">
      <w:pPr>
        <w:jc w:val="left"/>
        <w:rPr>
          <w:rFonts w:asciiTheme="minorEastAsia" w:hAnsiTheme="minorEastAsia"/>
        </w:rPr>
      </w:pPr>
    </w:p>
    <w:p w14:paraId="48B1C970" w14:textId="77777777" w:rsidR="002B107B" w:rsidRPr="00C236B1" w:rsidRDefault="00850360" w:rsidP="002B107B">
      <w:pPr>
        <w:ind w:left="211" w:hangingChars="100" w:hanging="211"/>
        <w:jc w:val="left"/>
        <w:rPr>
          <w:rFonts w:asciiTheme="majorEastAsia" w:eastAsiaTheme="majorEastAsia" w:hAnsiTheme="majorEastAsia"/>
          <w:b/>
        </w:rPr>
      </w:pPr>
      <w:r w:rsidRPr="00C55121">
        <w:rPr>
          <w:rFonts w:asciiTheme="majorEastAsia" w:eastAsiaTheme="majorEastAsia" w:hAnsiTheme="majorEastAsia" w:hint="eastAsia"/>
          <w:b/>
          <w:color w:val="0070C0"/>
        </w:rPr>
        <w:t xml:space="preserve">４　</w:t>
      </w:r>
      <w:r w:rsidR="002B107B" w:rsidRPr="00C55121">
        <w:rPr>
          <w:rFonts w:asciiTheme="majorEastAsia" w:eastAsiaTheme="majorEastAsia" w:hAnsiTheme="majorEastAsia" w:hint="eastAsia"/>
          <w:b/>
          <w:color w:val="0070C0"/>
        </w:rPr>
        <w:t>雇用</w:t>
      </w:r>
      <w:r w:rsidR="006129C7" w:rsidRPr="00C55121">
        <w:rPr>
          <w:rFonts w:asciiTheme="majorEastAsia" w:eastAsiaTheme="majorEastAsia" w:hAnsiTheme="majorEastAsia" w:hint="eastAsia"/>
          <w:b/>
          <w:color w:val="0070C0"/>
        </w:rPr>
        <w:t>形態</w:t>
      </w:r>
    </w:p>
    <w:p w14:paraId="67899B50" w14:textId="77777777" w:rsidR="006129C7" w:rsidRPr="00C236B1" w:rsidRDefault="006129C7" w:rsidP="006129C7">
      <w:pPr>
        <w:ind w:firstLineChars="100" w:firstLine="210"/>
        <w:jc w:val="left"/>
        <w:rPr>
          <w:rFonts w:asciiTheme="minorEastAsia" w:hAnsiTheme="minorEastAsia"/>
        </w:rPr>
      </w:pPr>
      <w:r w:rsidRPr="00C236B1">
        <w:rPr>
          <w:rFonts w:asciiTheme="minorEastAsia" w:hAnsiTheme="minorEastAsia" w:hint="eastAsia"/>
        </w:rPr>
        <w:t>農村地域づくり活動支援員（会計年度任用職員）として一関市長が委嘱します。</w:t>
      </w:r>
    </w:p>
    <w:p w14:paraId="25182CCC" w14:textId="77777777" w:rsidR="009C160F" w:rsidRPr="00C236B1" w:rsidRDefault="009C160F" w:rsidP="009C160F"/>
    <w:p w14:paraId="2B7B54B2" w14:textId="77777777" w:rsidR="006129C7" w:rsidRPr="00C236B1" w:rsidRDefault="00850360" w:rsidP="006129C7">
      <w:pPr>
        <w:ind w:left="843" w:hangingChars="400" w:hanging="843"/>
        <w:jc w:val="left"/>
        <w:rPr>
          <w:rFonts w:asciiTheme="majorEastAsia" w:eastAsiaTheme="majorEastAsia" w:hAnsiTheme="majorEastAsia"/>
          <w:b/>
        </w:rPr>
      </w:pPr>
      <w:r w:rsidRPr="00C55121">
        <w:rPr>
          <w:rFonts w:asciiTheme="majorEastAsia" w:eastAsiaTheme="majorEastAsia" w:hAnsiTheme="majorEastAsia" w:hint="eastAsia"/>
          <w:b/>
          <w:color w:val="0070C0"/>
        </w:rPr>
        <w:t>５</w:t>
      </w:r>
      <w:r w:rsidR="006129C7" w:rsidRPr="00C55121">
        <w:rPr>
          <w:rFonts w:asciiTheme="majorEastAsia" w:eastAsiaTheme="majorEastAsia" w:hAnsiTheme="majorEastAsia" w:hint="eastAsia"/>
          <w:b/>
          <w:color w:val="0070C0"/>
        </w:rPr>
        <w:t xml:space="preserve">　委嘱期間</w:t>
      </w:r>
    </w:p>
    <w:p w14:paraId="356CE830" w14:textId="77777777" w:rsidR="006129C7" w:rsidRPr="00C236B1" w:rsidRDefault="006129C7" w:rsidP="00595D1A">
      <w:pPr>
        <w:ind w:leftChars="-3" w:left="-6" w:firstLineChars="100" w:firstLine="210"/>
        <w:jc w:val="left"/>
        <w:rPr>
          <w:rFonts w:asciiTheme="minorEastAsia" w:hAnsiTheme="minorEastAsia"/>
        </w:rPr>
      </w:pPr>
      <w:r w:rsidRPr="00C236B1">
        <w:rPr>
          <w:rFonts w:asciiTheme="minorEastAsia" w:hAnsiTheme="minorEastAsia" w:hint="eastAsia"/>
        </w:rPr>
        <w:t>令和２年</w:t>
      </w:r>
      <w:r w:rsidR="00595D1A" w:rsidRPr="00C236B1">
        <w:rPr>
          <w:rFonts w:asciiTheme="minorEastAsia" w:hAnsiTheme="minorEastAsia" w:hint="eastAsia"/>
        </w:rPr>
        <w:t>1</w:t>
      </w:r>
      <w:r w:rsidR="008C290B" w:rsidRPr="00C236B1">
        <w:rPr>
          <w:rFonts w:asciiTheme="minorEastAsia" w:hAnsiTheme="minorEastAsia" w:hint="eastAsia"/>
        </w:rPr>
        <w:t>1</w:t>
      </w:r>
      <w:r w:rsidRPr="00C236B1">
        <w:rPr>
          <w:rFonts w:asciiTheme="minorEastAsia" w:hAnsiTheme="minorEastAsia" w:hint="eastAsia"/>
        </w:rPr>
        <w:t>月１日から令和３年３月31日</w:t>
      </w:r>
      <w:r w:rsidR="006F1A6E" w:rsidRPr="00C236B1">
        <w:rPr>
          <w:rFonts w:asciiTheme="minorEastAsia" w:hAnsiTheme="minorEastAsia" w:hint="eastAsia"/>
        </w:rPr>
        <w:t>までとします。</w:t>
      </w:r>
    </w:p>
    <w:p w14:paraId="09CF55F7" w14:textId="77777777" w:rsidR="007C2B5F" w:rsidRDefault="006129C7" w:rsidP="006129C7">
      <w:pPr>
        <w:ind w:leftChars="100" w:left="840" w:hangingChars="300" w:hanging="630"/>
        <w:jc w:val="left"/>
        <w:rPr>
          <w:rFonts w:asciiTheme="minorEastAsia" w:hAnsiTheme="minorEastAsia"/>
        </w:rPr>
      </w:pPr>
      <w:r w:rsidRPr="00C236B1">
        <w:rPr>
          <w:rFonts w:asciiTheme="minorEastAsia" w:hAnsiTheme="minorEastAsia" w:hint="eastAsia"/>
        </w:rPr>
        <w:t>※</w:t>
      </w:r>
      <w:r w:rsidR="006F1A6E" w:rsidRPr="00C236B1">
        <w:rPr>
          <w:rFonts w:asciiTheme="minorEastAsia" w:hAnsiTheme="minorEastAsia" w:hint="eastAsia"/>
        </w:rPr>
        <w:t>ただし、</w:t>
      </w:r>
      <w:r w:rsidRPr="00C236B1">
        <w:rPr>
          <w:rFonts w:asciiTheme="minorEastAsia" w:hAnsiTheme="minorEastAsia" w:hint="eastAsia"/>
        </w:rPr>
        <w:t>従前の勤務実績により、</w:t>
      </w:r>
      <w:r w:rsidR="006F1A6E" w:rsidRPr="00C236B1">
        <w:rPr>
          <w:rFonts w:asciiTheme="minorEastAsia" w:hAnsiTheme="minorEastAsia" w:hint="eastAsia"/>
        </w:rPr>
        <w:t>最長３年間</w:t>
      </w:r>
      <w:r w:rsidR="002B3FBF" w:rsidRPr="002B3FBF">
        <w:rPr>
          <w:rFonts w:asciiTheme="minorEastAsia" w:hAnsiTheme="minorEastAsia" w:hint="eastAsia"/>
        </w:rPr>
        <w:t>（令和５年10月31日）</w:t>
      </w:r>
      <w:r w:rsidR="007C2B5F">
        <w:rPr>
          <w:rFonts w:asciiTheme="minorEastAsia" w:hAnsiTheme="minorEastAsia" w:hint="eastAsia"/>
        </w:rPr>
        <w:t>を限度に公募によ</w:t>
      </w:r>
    </w:p>
    <w:p w14:paraId="5A78973C" w14:textId="0BDF11B1" w:rsidR="006129C7" w:rsidRPr="00C236B1" w:rsidRDefault="006F1A6E" w:rsidP="007C2B5F">
      <w:pPr>
        <w:ind w:leftChars="100" w:left="840" w:hangingChars="300" w:hanging="630"/>
        <w:jc w:val="left"/>
        <w:rPr>
          <w:rFonts w:asciiTheme="minorEastAsia" w:hAnsiTheme="minorEastAsia"/>
        </w:rPr>
      </w:pPr>
      <w:r w:rsidRPr="00C236B1">
        <w:rPr>
          <w:rFonts w:asciiTheme="minorEastAsia" w:hAnsiTheme="minorEastAsia" w:hint="eastAsia"/>
        </w:rPr>
        <w:t>らない</w:t>
      </w:r>
      <w:r w:rsidR="006129C7" w:rsidRPr="00C236B1">
        <w:rPr>
          <w:rFonts w:asciiTheme="minorEastAsia" w:hAnsiTheme="minorEastAsia" w:hint="eastAsia"/>
        </w:rPr>
        <w:t>再度の任用を行う</w:t>
      </w:r>
      <w:bookmarkStart w:id="0" w:name="_GoBack"/>
      <w:bookmarkEnd w:id="0"/>
      <w:r w:rsidR="006129C7" w:rsidRPr="00C236B1">
        <w:rPr>
          <w:rFonts w:asciiTheme="minorEastAsia" w:hAnsiTheme="minorEastAsia" w:hint="eastAsia"/>
        </w:rPr>
        <w:t>場合があります。</w:t>
      </w:r>
    </w:p>
    <w:p w14:paraId="5F4EBB40" w14:textId="77777777" w:rsidR="006129C7" w:rsidRPr="00C236B1" w:rsidRDefault="006129C7" w:rsidP="006129C7">
      <w:pPr>
        <w:jc w:val="left"/>
        <w:rPr>
          <w:rFonts w:asciiTheme="majorEastAsia" w:eastAsiaTheme="majorEastAsia" w:hAnsiTheme="majorEastAsia"/>
          <w:b/>
          <w:szCs w:val="21"/>
        </w:rPr>
      </w:pPr>
    </w:p>
    <w:p w14:paraId="6A727A03" w14:textId="77777777" w:rsidR="006129C7" w:rsidRPr="00C236B1" w:rsidRDefault="00850360" w:rsidP="006129C7">
      <w:pPr>
        <w:jc w:val="left"/>
        <w:rPr>
          <w:rFonts w:asciiTheme="majorEastAsia" w:eastAsiaTheme="majorEastAsia" w:hAnsiTheme="majorEastAsia"/>
          <w:b/>
          <w:szCs w:val="21"/>
        </w:rPr>
      </w:pPr>
      <w:r w:rsidRPr="00C55121">
        <w:rPr>
          <w:rFonts w:asciiTheme="majorEastAsia" w:eastAsiaTheme="majorEastAsia" w:hAnsiTheme="majorEastAsia" w:hint="eastAsia"/>
          <w:b/>
          <w:color w:val="0070C0"/>
          <w:szCs w:val="21"/>
        </w:rPr>
        <w:t>６</w:t>
      </w:r>
      <w:r w:rsidR="006129C7" w:rsidRPr="00C55121">
        <w:rPr>
          <w:rFonts w:asciiTheme="majorEastAsia" w:eastAsiaTheme="majorEastAsia" w:hAnsiTheme="majorEastAsia" w:hint="eastAsia"/>
          <w:b/>
          <w:color w:val="0070C0"/>
          <w:szCs w:val="21"/>
        </w:rPr>
        <w:t xml:space="preserve">　勤務時間</w:t>
      </w:r>
    </w:p>
    <w:p w14:paraId="44BFB748" w14:textId="77777777" w:rsidR="006129C7" w:rsidRPr="00C236B1" w:rsidRDefault="006129C7" w:rsidP="006129C7">
      <w:pPr>
        <w:ind w:leftChars="200" w:left="840" w:hangingChars="200" w:hanging="420"/>
        <w:jc w:val="left"/>
        <w:rPr>
          <w:rFonts w:asciiTheme="minorEastAsia" w:hAnsiTheme="minorEastAsia"/>
          <w:szCs w:val="21"/>
        </w:rPr>
      </w:pPr>
      <w:r w:rsidRPr="00C236B1">
        <w:rPr>
          <w:rFonts w:asciiTheme="minorEastAsia" w:hAnsiTheme="minorEastAsia" w:hint="eastAsia"/>
        </w:rPr>
        <w:t>原則、月曜から金曜までの週５日</w:t>
      </w:r>
      <w:r w:rsidR="007B6CD2" w:rsidRPr="00C236B1">
        <w:rPr>
          <w:rFonts w:asciiTheme="minorEastAsia" w:hAnsiTheme="minorEastAsia" w:hint="eastAsia"/>
        </w:rPr>
        <w:t>のうち、</w:t>
      </w:r>
      <w:r w:rsidR="002C17C9" w:rsidRPr="00C236B1">
        <w:rPr>
          <w:rFonts w:asciiTheme="minorEastAsia" w:hAnsiTheme="minorEastAsia" w:hint="eastAsia"/>
        </w:rPr>
        <w:t>25</w:t>
      </w:r>
      <w:r w:rsidRPr="00C236B1">
        <w:rPr>
          <w:rFonts w:asciiTheme="minorEastAsia" w:hAnsiTheme="minorEastAsia" w:hint="eastAsia"/>
        </w:rPr>
        <w:t>時間とします。</w:t>
      </w:r>
    </w:p>
    <w:p w14:paraId="09E7181B" w14:textId="77777777" w:rsidR="006129C7" w:rsidRPr="00C236B1" w:rsidRDefault="006129C7" w:rsidP="006129C7">
      <w:pPr>
        <w:ind w:leftChars="100" w:left="210" w:firstLineChars="100" w:firstLine="210"/>
        <w:jc w:val="left"/>
        <w:rPr>
          <w:rFonts w:asciiTheme="minorEastAsia" w:hAnsiTheme="minorEastAsia"/>
        </w:rPr>
      </w:pPr>
      <w:r w:rsidRPr="00C236B1">
        <w:rPr>
          <w:rFonts w:asciiTheme="minorEastAsia" w:hAnsiTheme="minorEastAsia" w:hint="eastAsia"/>
        </w:rPr>
        <w:t>定められた</w:t>
      </w:r>
      <w:r w:rsidR="00F22696" w:rsidRPr="00C236B1">
        <w:rPr>
          <w:rFonts w:asciiTheme="minorEastAsia" w:hAnsiTheme="minorEastAsia" w:hint="eastAsia"/>
        </w:rPr>
        <w:t>勤務</w:t>
      </w:r>
      <w:r w:rsidRPr="00C236B1">
        <w:rPr>
          <w:rFonts w:asciiTheme="minorEastAsia" w:hAnsiTheme="minorEastAsia" w:hint="eastAsia"/>
        </w:rPr>
        <w:t>時間以外に勤務する場合もありますが、その場合は勤務時間の割振り変更をし、勤務時間の調整を行います。</w:t>
      </w:r>
    </w:p>
    <w:p w14:paraId="01947A36" w14:textId="77777777" w:rsidR="006129C7" w:rsidRPr="00C236B1" w:rsidRDefault="006129C7" w:rsidP="006129C7">
      <w:pPr>
        <w:jc w:val="left"/>
        <w:rPr>
          <w:rFonts w:asciiTheme="minorEastAsia" w:hAnsiTheme="minorEastAsia"/>
        </w:rPr>
      </w:pPr>
    </w:p>
    <w:p w14:paraId="38211826" w14:textId="77777777" w:rsidR="006129C7" w:rsidRPr="00C236B1" w:rsidRDefault="00850360" w:rsidP="006129C7">
      <w:pPr>
        <w:jc w:val="left"/>
        <w:rPr>
          <w:rFonts w:asciiTheme="majorEastAsia" w:eastAsiaTheme="majorEastAsia" w:hAnsiTheme="majorEastAsia"/>
          <w:b/>
          <w:szCs w:val="21"/>
        </w:rPr>
      </w:pPr>
      <w:r w:rsidRPr="00C55121">
        <w:rPr>
          <w:rFonts w:asciiTheme="majorEastAsia" w:eastAsiaTheme="majorEastAsia" w:hAnsiTheme="majorEastAsia" w:hint="eastAsia"/>
          <w:b/>
          <w:color w:val="0070C0"/>
          <w:szCs w:val="21"/>
        </w:rPr>
        <w:t>７</w:t>
      </w:r>
      <w:r w:rsidR="006129C7" w:rsidRPr="00C55121">
        <w:rPr>
          <w:rFonts w:asciiTheme="majorEastAsia" w:eastAsiaTheme="majorEastAsia" w:hAnsiTheme="majorEastAsia" w:hint="eastAsia"/>
          <w:b/>
          <w:color w:val="0070C0"/>
          <w:szCs w:val="21"/>
        </w:rPr>
        <w:t xml:space="preserve">　</w:t>
      </w:r>
      <w:r w:rsidR="007B6CD2" w:rsidRPr="00C55121">
        <w:rPr>
          <w:rFonts w:asciiTheme="majorEastAsia" w:eastAsiaTheme="majorEastAsia" w:hAnsiTheme="majorEastAsia" w:hint="eastAsia"/>
          <w:b/>
          <w:color w:val="0070C0"/>
          <w:szCs w:val="21"/>
        </w:rPr>
        <w:t>給与等</w:t>
      </w:r>
    </w:p>
    <w:p w14:paraId="68A83BED" w14:textId="77777777" w:rsidR="00EE4DE2" w:rsidRPr="00C236B1" w:rsidRDefault="006129C7" w:rsidP="006F1A6E">
      <w:pPr>
        <w:pStyle w:val="a3"/>
        <w:widowControl/>
        <w:numPr>
          <w:ilvl w:val="0"/>
          <w:numId w:val="10"/>
        </w:numPr>
        <w:ind w:leftChars="0"/>
        <w:jc w:val="left"/>
        <w:rPr>
          <w:rFonts w:asciiTheme="minorEastAsia" w:hAnsiTheme="minorEastAsia"/>
        </w:rPr>
      </w:pPr>
      <w:r w:rsidRPr="00C236B1">
        <w:rPr>
          <w:rFonts w:asciiTheme="minorEastAsia" w:hAnsiTheme="minorEastAsia" w:hint="eastAsia"/>
        </w:rPr>
        <w:t>月額</w:t>
      </w:r>
      <w:r w:rsidR="007B6CD2" w:rsidRPr="00C236B1">
        <w:rPr>
          <w:rFonts w:asciiTheme="minorEastAsia" w:hAnsiTheme="minorEastAsia" w:hint="eastAsia"/>
        </w:rPr>
        <w:t>給与</w:t>
      </w:r>
      <w:r w:rsidRPr="00C236B1">
        <w:rPr>
          <w:rFonts w:asciiTheme="minorEastAsia" w:hAnsiTheme="minorEastAsia" w:hint="eastAsia"/>
        </w:rPr>
        <w:t xml:space="preserve">　</w:t>
      </w:r>
      <w:r w:rsidR="00433D9C" w:rsidRPr="00C236B1">
        <w:rPr>
          <w:rFonts w:asciiTheme="minorEastAsia" w:hAnsiTheme="minorEastAsia" w:hint="eastAsia"/>
        </w:rPr>
        <w:t>１７０，８３８</w:t>
      </w:r>
      <w:r w:rsidRPr="00C236B1">
        <w:rPr>
          <w:rFonts w:asciiTheme="minorEastAsia" w:hAnsiTheme="minorEastAsia" w:hint="eastAsia"/>
        </w:rPr>
        <w:t>円</w:t>
      </w:r>
    </w:p>
    <w:p w14:paraId="190FDB67" w14:textId="77777777" w:rsidR="00ED2830" w:rsidRPr="00C236B1" w:rsidRDefault="006F1A6E" w:rsidP="006129C7">
      <w:pPr>
        <w:pStyle w:val="a3"/>
        <w:widowControl/>
        <w:numPr>
          <w:ilvl w:val="0"/>
          <w:numId w:val="10"/>
        </w:numPr>
        <w:ind w:leftChars="0"/>
        <w:jc w:val="left"/>
        <w:rPr>
          <w:rFonts w:asciiTheme="minorEastAsia" w:hAnsiTheme="minorEastAsia"/>
        </w:rPr>
      </w:pPr>
      <w:r w:rsidRPr="00C236B1">
        <w:rPr>
          <w:rFonts w:asciiTheme="minorEastAsia" w:hAnsiTheme="minorEastAsia" w:hint="eastAsia"/>
        </w:rPr>
        <w:t>その他</w:t>
      </w:r>
      <w:r w:rsidR="007B6CD2" w:rsidRPr="00C236B1">
        <w:rPr>
          <w:rFonts w:asciiTheme="minorEastAsia" w:hAnsiTheme="minorEastAsia" w:hint="eastAsia"/>
        </w:rPr>
        <w:t>手当</w:t>
      </w:r>
      <w:r w:rsidRPr="00C236B1">
        <w:rPr>
          <w:rFonts w:asciiTheme="minorEastAsia" w:hAnsiTheme="minorEastAsia" w:hint="eastAsia"/>
        </w:rPr>
        <w:t xml:space="preserve">等　</w:t>
      </w:r>
      <w:r w:rsidR="00EE4DE2" w:rsidRPr="00C236B1">
        <w:rPr>
          <w:rFonts w:asciiTheme="minorEastAsia" w:hAnsiTheme="minorEastAsia" w:hint="eastAsia"/>
        </w:rPr>
        <w:t>期末手当</w:t>
      </w:r>
      <w:r w:rsidRPr="00C236B1">
        <w:rPr>
          <w:rFonts w:asciiTheme="minorEastAsia" w:hAnsiTheme="minorEastAsia" w:hint="eastAsia"/>
        </w:rPr>
        <w:t>、通勤にかかる費用弁償等</w:t>
      </w:r>
      <w:r w:rsidR="007B6CD2" w:rsidRPr="00C236B1">
        <w:rPr>
          <w:rFonts w:asciiTheme="minorEastAsia" w:hAnsiTheme="minorEastAsia" w:hint="eastAsia"/>
        </w:rPr>
        <w:t>（※通勤手当は２km以上）</w:t>
      </w:r>
    </w:p>
    <w:p w14:paraId="1060ABE7" w14:textId="77777777" w:rsidR="002C17C9" w:rsidRPr="00C236B1" w:rsidRDefault="006F1A6E" w:rsidP="006F1A6E">
      <w:pPr>
        <w:widowControl/>
        <w:ind w:left="210" w:hangingChars="100" w:hanging="210"/>
        <w:jc w:val="left"/>
        <w:rPr>
          <w:rFonts w:asciiTheme="minorEastAsia" w:hAnsiTheme="minorEastAsia"/>
        </w:rPr>
      </w:pPr>
      <w:r w:rsidRPr="00C236B1">
        <w:rPr>
          <w:rFonts w:asciiTheme="minorEastAsia" w:hAnsiTheme="minorEastAsia" w:hint="eastAsia"/>
        </w:rPr>
        <w:t xml:space="preserve">　※昇給及び退職手当の支給はありません。また、</w:t>
      </w:r>
      <w:r w:rsidR="007B6CD2" w:rsidRPr="00C236B1">
        <w:rPr>
          <w:rFonts w:asciiTheme="minorEastAsia" w:hAnsiTheme="minorEastAsia" w:hint="eastAsia"/>
        </w:rPr>
        <w:t>給与等</w:t>
      </w:r>
      <w:r w:rsidRPr="00C236B1">
        <w:rPr>
          <w:rFonts w:asciiTheme="minorEastAsia" w:hAnsiTheme="minorEastAsia" w:hint="eastAsia"/>
        </w:rPr>
        <w:t>から社会保険料等の本人負担分が控除されます。</w:t>
      </w:r>
    </w:p>
    <w:p w14:paraId="67AF7A35" w14:textId="77777777" w:rsidR="006F1A6E" w:rsidRPr="00C236B1" w:rsidRDefault="006F1A6E" w:rsidP="00062A61">
      <w:pPr>
        <w:rPr>
          <w:rFonts w:ascii="ＭＳ ゴシック" w:eastAsia="ＭＳ ゴシック" w:hAnsi="ＭＳ ゴシック"/>
          <w:b/>
        </w:rPr>
      </w:pPr>
    </w:p>
    <w:p w14:paraId="51F0336C" w14:textId="77777777" w:rsidR="00062A61" w:rsidRPr="00C236B1" w:rsidRDefault="00850360" w:rsidP="00062A61">
      <w:pPr>
        <w:rPr>
          <w:rFonts w:ascii="ＭＳ ゴシック" w:eastAsia="ＭＳ ゴシック" w:hAnsi="ＭＳ ゴシック"/>
          <w:b/>
        </w:rPr>
      </w:pPr>
      <w:r w:rsidRPr="00C55121">
        <w:rPr>
          <w:rFonts w:ascii="ＭＳ ゴシック" w:eastAsia="ＭＳ ゴシック" w:hAnsi="ＭＳ ゴシック" w:hint="eastAsia"/>
          <w:b/>
          <w:color w:val="0070C0"/>
        </w:rPr>
        <w:t xml:space="preserve">８　</w:t>
      </w:r>
      <w:r w:rsidR="00062A61" w:rsidRPr="00C55121">
        <w:rPr>
          <w:rFonts w:ascii="ＭＳ ゴシック" w:eastAsia="ＭＳ ゴシック" w:hAnsi="ＭＳ ゴシック" w:hint="eastAsia"/>
          <w:b/>
          <w:color w:val="0070C0"/>
        </w:rPr>
        <w:t>待遇及び福利厚生</w:t>
      </w:r>
    </w:p>
    <w:p w14:paraId="06F18CDB" w14:textId="77777777" w:rsidR="00062A61" w:rsidRPr="00C236B1" w:rsidRDefault="004E2338" w:rsidP="004E2338">
      <w:pPr>
        <w:widowControl/>
        <w:ind w:firstLineChars="100" w:firstLine="210"/>
        <w:jc w:val="left"/>
        <w:rPr>
          <w:rFonts w:asciiTheme="minorEastAsia" w:hAnsiTheme="minorEastAsia"/>
        </w:rPr>
      </w:pPr>
      <w:r w:rsidRPr="00C236B1">
        <w:rPr>
          <w:rFonts w:asciiTheme="minorEastAsia" w:hAnsiTheme="minorEastAsia" w:hint="eastAsia"/>
        </w:rPr>
        <w:t xml:space="preserve">⑴　</w:t>
      </w:r>
      <w:r w:rsidR="00062A61" w:rsidRPr="00C236B1">
        <w:rPr>
          <w:rFonts w:asciiTheme="minorEastAsia" w:hAnsiTheme="minorEastAsia" w:hint="eastAsia"/>
        </w:rPr>
        <w:t>雇用保険、公務災害補償、健康保険、厚生年金に加入</w:t>
      </w:r>
    </w:p>
    <w:p w14:paraId="7BB56022" w14:textId="77777777" w:rsidR="00062A61" w:rsidRPr="00C236B1" w:rsidRDefault="004E2338" w:rsidP="004E2338">
      <w:pPr>
        <w:widowControl/>
        <w:ind w:firstLineChars="100" w:firstLine="210"/>
        <w:jc w:val="left"/>
        <w:rPr>
          <w:rFonts w:asciiTheme="minorEastAsia" w:hAnsiTheme="minorEastAsia"/>
        </w:rPr>
      </w:pPr>
      <w:r w:rsidRPr="00C236B1">
        <w:rPr>
          <w:rFonts w:asciiTheme="minorEastAsia" w:hAnsiTheme="minorEastAsia" w:hint="eastAsia"/>
        </w:rPr>
        <w:t xml:space="preserve">⑵　</w:t>
      </w:r>
      <w:r w:rsidR="00062A61" w:rsidRPr="00C236B1">
        <w:rPr>
          <w:rFonts w:asciiTheme="minorEastAsia" w:hAnsiTheme="minorEastAsia" w:hint="eastAsia"/>
        </w:rPr>
        <w:t>住居の確保と家賃（４万円</w:t>
      </w:r>
      <w:r w:rsidR="00EE4DE2" w:rsidRPr="00C236B1">
        <w:rPr>
          <w:rFonts w:asciiTheme="minorEastAsia" w:hAnsiTheme="minorEastAsia" w:hint="eastAsia"/>
        </w:rPr>
        <w:t>を上限として</w:t>
      </w:r>
      <w:r w:rsidR="00062A61" w:rsidRPr="00C236B1">
        <w:rPr>
          <w:rFonts w:asciiTheme="minorEastAsia" w:hAnsiTheme="minorEastAsia" w:hint="eastAsia"/>
        </w:rPr>
        <w:t>）の補助を行います。</w:t>
      </w:r>
    </w:p>
    <w:p w14:paraId="7835E97D" w14:textId="77777777" w:rsidR="00062A61" w:rsidRPr="00C236B1" w:rsidRDefault="00062A61" w:rsidP="00062A61">
      <w:pPr>
        <w:widowControl/>
        <w:ind w:firstLineChars="300" w:firstLine="630"/>
        <w:jc w:val="left"/>
        <w:rPr>
          <w:rFonts w:asciiTheme="minorEastAsia" w:hAnsiTheme="minorEastAsia"/>
        </w:rPr>
      </w:pPr>
      <w:r w:rsidRPr="00C236B1">
        <w:rPr>
          <w:rFonts w:asciiTheme="minorEastAsia" w:hAnsiTheme="minorEastAsia" w:hint="eastAsia"/>
        </w:rPr>
        <w:lastRenderedPageBreak/>
        <w:t>※家財道具や光熱水費は自己負担となります</w:t>
      </w:r>
    </w:p>
    <w:p w14:paraId="33642629" w14:textId="77777777" w:rsidR="002253DB" w:rsidRPr="00C236B1" w:rsidRDefault="002253DB" w:rsidP="002253DB">
      <w:pPr>
        <w:widowControl/>
        <w:ind w:leftChars="100" w:left="420" w:hangingChars="100" w:hanging="210"/>
        <w:jc w:val="left"/>
        <w:rPr>
          <w:rFonts w:asciiTheme="minorEastAsia" w:hAnsiTheme="minorEastAsia"/>
        </w:rPr>
      </w:pPr>
      <w:r w:rsidRPr="00C236B1">
        <w:rPr>
          <w:rFonts w:asciiTheme="minorEastAsia" w:hAnsiTheme="minorEastAsia" w:hint="eastAsia"/>
        </w:rPr>
        <w:t>⑶　活動に要する車両、パソコン、携帯電話、ポケットWi-Fiなどの通信端末等で必要なものは市が貸与することも可能です。その場合の車両燃料費及び通信費は</w:t>
      </w:r>
      <w:r w:rsidR="00E00BD8" w:rsidRPr="00C236B1">
        <w:rPr>
          <w:rFonts w:asciiTheme="minorEastAsia" w:hAnsiTheme="minorEastAsia" w:hint="eastAsia"/>
        </w:rPr>
        <w:t>予算の範囲内で</w:t>
      </w:r>
      <w:r w:rsidRPr="00C236B1">
        <w:rPr>
          <w:rFonts w:asciiTheme="minorEastAsia" w:hAnsiTheme="minorEastAsia" w:hint="eastAsia"/>
        </w:rPr>
        <w:t>市が負担します。</w:t>
      </w:r>
    </w:p>
    <w:p w14:paraId="2418C146" w14:textId="77777777" w:rsidR="00062A61" w:rsidRPr="00C236B1" w:rsidRDefault="004E2338" w:rsidP="004E2338">
      <w:pPr>
        <w:widowControl/>
        <w:ind w:leftChars="100" w:left="630" w:hangingChars="200" w:hanging="420"/>
        <w:jc w:val="left"/>
        <w:rPr>
          <w:rFonts w:asciiTheme="minorEastAsia" w:hAnsiTheme="minorEastAsia"/>
        </w:rPr>
      </w:pPr>
      <w:r w:rsidRPr="00C236B1">
        <w:rPr>
          <w:rFonts w:asciiTheme="minorEastAsia" w:hAnsiTheme="minorEastAsia" w:hint="eastAsia"/>
        </w:rPr>
        <w:t xml:space="preserve">⑷　</w:t>
      </w:r>
      <w:r w:rsidR="00062A61" w:rsidRPr="00C236B1">
        <w:rPr>
          <w:rFonts w:asciiTheme="minorEastAsia" w:hAnsiTheme="minorEastAsia" w:hint="eastAsia"/>
        </w:rPr>
        <w:t>その他活動に必要な消耗品等については予算の範囲内で市が用意します。</w:t>
      </w:r>
    </w:p>
    <w:p w14:paraId="64BB4DC1" w14:textId="77777777" w:rsidR="00062A61" w:rsidRPr="00C236B1" w:rsidRDefault="004E2338" w:rsidP="004E2338">
      <w:pPr>
        <w:widowControl/>
        <w:ind w:leftChars="100" w:left="420" w:hangingChars="100" w:hanging="210"/>
        <w:jc w:val="left"/>
        <w:rPr>
          <w:rFonts w:asciiTheme="minorEastAsia" w:hAnsiTheme="minorEastAsia"/>
        </w:rPr>
      </w:pPr>
      <w:r w:rsidRPr="00C236B1">
        <w:rPr>
          <w:rFonts w:asciiTheme="minorEastAsia" w:hAnsiTheme="minorEastAsia" w:hint="eastAsia"/>
        </w:rPr>
        <w:t xml:space="preserve">⑸　</w:t>
      </w:r>
      <w:r w:rsidR="00062A61" w:rsidRPr="00C236B1">
        <w:rPr>
          <w:rFonts w:asciiTheme="minorEastAsia" w:hAnsiTheme="minorEastAsia" w:hint="eastAsia"/>
        </w:rPr>
        <w:t>委嘱期間終了後に一関市に定住するための活動として行う副業については、市長が認める場合に行うことができます。ただし、副業は所定の届出を行ったうえで勤務時間外に行うこととします。</w:t>
      </w:r>
    </w:p>
    <w:p w14:paraId="00A2CF37" w14:textId="77777777" w:rsidR="001F221F" w:rsidRPr="00C236B1" w:rsidRDefault="001F221F" w:rsidP="00062A61">
      <w:pPr>
        <w:widowControl/>
        <w:ind w:left="630" w:hangingChars="300" w:hanging="630"/>
        <w:jc w:val="left"/>
        <w:rPr>
          <w:rFonts w:asciiTheme="minorEastAsia" w:hAnsiTheme="minorEastAsia"/>
        </w:rPr>
      </w:pPr>
    </w:p>
    <w:p w14:paraId="00F42C41" w14:textId="77777777" w:rsidR="001F221F" w:rsidRPr="00C236B1" w:rsidRDefault="000B22AA" w:rsidP="00062A61">
      <w:pPr>
        <w:widowControl/>
        <w:ind w:left="632" w:hangingChars="300" w:hanging="632"/>
        <w:jc w:val="left"/>
        <w:rPr>
          <w:rFonts w:asciiTheme="majorEastAsia" w:eastAsiaTheme="majorEastAsia" w:hAnsiTheme="majorEastAsia"/>
          <w:b/>
        </w:rPr>
      </w:pPr>
      <w:r w:rsidRPr="00C55121">
        <w:rPr>
          <w:rFonts w:asciiTheme="majorEastAsia" w:eastAsiaTheme="majorEastAsia" w:hAnsiTheme="majorEastAsia" w:hint="eastAsia"/>
          <w:b/>
          <w:color w:val="0070C0"/>
        </w:rPr>
        <w:t xml:space="preserve">９　</w:t>
      </w:r>
      <w:r w:rsidR="001F221F" w:rsidRPr="00C55121">
        <w:rPr>
          <w:rFonts w:asciiTheme="majorEastAsia" w:eastAsiaTheme="majorEastAsia" w:hAnsiTheme="majorEastAsia" w:hint="eastAsia"/>
          <w:b/>
          <w:color w:val="0070C0"/>
        </w:rPr>
        <w:t>休日・休暇</w:t>
      </w:r>
      <w:r w:rsidR="00ED2830" w:rsidRPr="00C236B1">
        <w:rPr>
          <w:rFonts w:asciiTheme="majorEastAsia" w:eastAsiaTheme="majorEastAsia" w:hAnsiTheme="majorEastAsia" w:hint="eastAsia"/>
          <w:b/>
        </w:rPr>
        <w:t xml:space="preserve">　　　</w:t>
      </w:r>
    </w:p>
    <w:p w14:paraId="325260BA" w14:textId="77777777" w:rsidR="001F221F" w:rsidRPr="00C236B1" w:rsidRDefault="001F221F" w:rsidP="00ED2830">
      <w:pPr>
        <w:pStyle w:val="a3"/>
        <w:widowControl/>
        <w:numPr>
          <w:ilvl w:val="0"/>
          <w:numId w:val="12"/>
        </w:numPr>
        <w:ind w:leftChars="0"/>
        <w:jc w:val="left"/>
        <w:rPr>
          <w:rFonts w:asciiTheme="minorEastAsia" w:hAnsiTheme="minorEastAsia"/>
        </w:rPr>
      </w:pPr>
      <w:r w:rsidRPr="00C236B1">
        <w:rPr>
          <w:rFonts w:asciiTheme="minorEastAsia" w:hAnsiTheme="minorEastAsia" w:hint="eastAsia"/>
        </w:rPr>
        <w:t>原則、土曜日、日曜日、国民の祝日、12月29日から１月３日までの間としますが、勤務の都合で休日を振り替える</w:t>
      </w:r>
      <w:r w:rsidR="00F56095" w:rsidRPr="00C236B1">
        <w:rPr>
          <w:rFonts w:asciiTheme="minorEastAsia" w:hAnsiTheme="minorEastAsia" w:hint="eastAsia"/>
        </w:rPr>
        <w:t>場合</w:t>
      </w:r>
      <w:r w:rsidRPr="00C236B1">
        <w:rPr>
          <w:rFonts w:asciiTheme="minorEastAsia" w:hAnsiTheme="minorEastAsia" w:hint="eastAsia"/>
        </w:rPr>
        <w:t>もあります。</w:t>
      </w:r>
    </w:p>
    <w:p w14:paraId="1D559DDE" w14:textId="77777777" w:rsidR="00ED2830" w:rsidRPr="00C236B1" w:rsidRDefault="00ED2830" w:rsidP="00ED2830">
      <w:pPr>
        <w:pStyle w:val="a3"/>
        <w:widowControl/>
        <w:numPr>
          <w:ilvl w:val="0"/>
          <w:numId w:val="12"/>
        </w:numPr>
        <w:ind w:leftChars="0"/>
        <w:jc w:val="left"/>
        <w:rPr>
          <w:rFonts w:asciiTheme="minorEastAsia" w:hAnsiTheme="minorEastAsia"/>
        </w:rPr>
      </w:pPr>
      <w:r w:rsidRPr="00C236B1">
        <w:rPr>
          <w:rFonts w:asciiTheme="minorEastAsia" w:hAnsiTheme="minorEastAsia" w:hint="eastAsia"/>
        </w:rPr>
        <w:t>年次休暇（有給休暇）は、１年目10日、２年目11日、３年目12日</w:t>
      </w:r>
    </w:p>
    <w:p w14:paraId="7896141E" w14:textId="77777777" w:rsidR="00ED2830" w:rsidRPr="00C236B1" w:rsidRDefault="00ED2830" w:rsidP="00ED2830">
      <w:pPr>
        <w:pStyle w:val="a3"/>
        <w:widowControl/>
        <w:numPr>
          <w:ilvl w:val="0"/>
          <w:numId w:val="8"/>
        </w:numPr>
        <w:ind w:leftChars="0"/>
        <w:jc w:val="left"/>
        <w:rPr>
          <w:rFonts w:asciiTheme="minorEastAsia" w:hAnsiTheme="minorEastAsia"/>
        </w:rPr>
      </w:pPr>
      <w:r w:rsidRPr="00C236B1">
        <w:rPr>
          <w:rFonts w:asciiTheme="minorEastAsia" w:hAnsiTheme="minorEastAsia" w:hint="eastAsia"/>
        </w:rPr>
        <w:t>特別休暇は、市の職員に準じた扱いとします。</w:t>
      </w:r>
    </w:p>
    <w:p w14:paraId="308EA984" w14:textId="77777777" w:rsidR="00AB58E0" w:rsidRPr="00C236B1" w:rsidRDefault="00AB58E0" w:rsidP="00AB58E0">
      <w:pPr>
        <w:pStyle w:val="a3"/>
        <w:rPr>
          <w:rFonts w:asciiTheme="minorEastAsia" w:hAnsiTheme="minorEastAsia"/>
        </w:rPr>
      </w:pPr>
    </w:p>
    <w:p w14:paraId="6C09EA51" w14:textId="77777777" w:rsidR="00396F52" w:rsidRPr="00C236B1" w:rsidRDefault="000B22AA" w:rsidP="00396F52">
      <w:pPr>
        <w:widowControl/>
        <w:ind w:left="632" w:hangingChars="300" w:hanging="632"/>
        <w:jc w:val="left"/>
        <w:rPr>
          <w:rFonts w:asciiTheme="majorEastAsia" w:eastAsiaTheme="majorEastAsia" w:hAnsiTheme="majorEastAsia"/>
          <w:b/>
        </w:rPr>
      </w:pPr>
      <w:r w:rsidRPr="00C55121">
        <w:rPr>
          <w:rFonts w:asciiTheme="majorEastAsia" w:eastAsiaTheme="majorEastAsia" w:hAnsiTheme="majorEastAsia" w:hint="eastAsia"/>
          <w:b/>
          <w:color w:val="0070C0"/>
        </w:rPr>
        <w:t>10</w:t>
      </w:r>
      <w:r w:rsidR="00850360" w:rsidRPr="00C55121">
        <w:rPr>
          <w:rFonts w:asciiTheme="majorEastAsia" w:eastAsiaTheme="majorEastAsia" w:hAnsiTheme="majorEastAsia" w:hint="eastAsia"/>
          <w:b/>
          <w:color w:val="0070C0"/>
        </w:rPr>
        <w:t xml:space="preserve">　</w:t>
      </w:r>
      <w:r w:rsidR="00396F52" w:rsidRPr="00C55121">
        <w:rPr>
          <w:rFonts w:asciiTheme="majorEastAsia" w:eastAsiaTheme="majorEastAsia" w:hAnsiTheme="majorEastAsia" w:hint="eastAsia"/>
          <w:b/>
          <w:color w:val="0070C0"/>
        </w:rPr>
        <w:t>応募手続</w:t>
      </w:r>
    </w:p>
    <w:p w14:paraId="536F1C90" w14:textId="77777777" w:rsidR="00396F52" w:rsidRPr="00C236B1" w:rsidRDefault="004E2338" w:rsidP="001C26B3">
      <w:pPr>
        <w:pStyle w:val="a3"/>
        <w:widowControl/>
        <w:numPr>
          <w:ilvl w:val="0"/>
          <w:numId w:val="9"/>
        </w:numPr>
        <w:ind w:leftChars="0"/>
        <w:jc w:val="left"/>
        <w:rPr>
          <w:rFonts w:asciiTheme="minorEastAsia" w:hAnsiTheme="minorEastAsia"/>
        </w:rPr>
      </w:pPr>
      <w:r w:rsidRPr="00C236B1">
        <w:rPr>
          <w:rFonts w:asciiTheme="minorEastAsia" w:hAnsiTheme="minorEastAsia" w:hint="eastAsia"/>
        </w:rPr>
        <w:t xml:space="preserve">　</w:t>
      </w:r>
      <w:r w:rsidR="00396F52" w:rsidRPr="00C236B1">
        <w:rPr>
          <w:rFonts w:asciiTheme="minorEastAsia" w:hAnsiTheme="minorEastAsia" w:hint="eastAsia"/>
        </w:rPr>
        <w:t>応募受付期間</w:t>
      </w:r>
    </w:p>
    <w:p w14:paraId="68A792F5" w14:textId="77777777" w:rsidR="00396F52" w:rsidRPr="00C236B1" w:rsidRDefault="00396F52" w:rsidP="00396F52">
      <w:pPr>
        <w:widowControl/>
        <w:ind w:left="630" w:hangingChars="300" w:hanging="630"/>
        <w:jc w:val="left"/>
        <w:rPr>
          <w:rFonts w:asciiTheme="minorEastAsia" w:hAnsiTheme="minorEastAsia"/>
        </w:rPr>
      </w:pPr>
      <w:r w:rsidRPr="00C236B1">
        <w:rPr>
          <w:rFonts w:asciiTheme="minorEastAsia" w:hAnsiTheme="minorEastAsia" w:hint="eastAsia"/>
        </w:rPr>
        <w:t xml:space="preserve">　　　令和２年</w:t>
      </w:r>
      <w:r w:rsidR="00F56095" w:rsidRPr="00C236B1">
        <w:rPr>
          <w:rFonts w:asciiTheme="minorEastAsia" w:hAnsiTheme="minorEastAsia" w:hint="eastAsia"/>
        </w:rPr>
        <w:t>６</w:t>
      </w:r>
      <w:r w:rsidRPr="00C236B1">
        <w:rPr>
          <w:rFonts w:asciiTheme="minorEastAsia" w:hAnsiTheme="minorEastAsia" w:hint="eastAsia"/>
        </w:rPr>
        <w:t>月</w:t>
      </w:r>
      <w:r w:rsidR="00F56095" w:rsidRPr="00C236B1">
        <w:rPr>
          <w:rFonts w:asciiTheme="minorEastAsia" w:hAnsiTheme="minorEastAsia" w:hint="eastAsia"/>
        </w:rPr>
        <w:t>25</w:t>
      </w:r>
      <w:r w:rsidRPr="00C236B1">
        <w:rPr>
          <w:rFonts w:asciiTheme="minorEastAsia" w:hAnsiTheme="minorEastAsia" w:hint="eastAsia"/>
        </w:rPr>
        <w:t>日（</w:t>
      </w:r>
      <w:r w:rsidR="00F56095" w:rsidRPr="00C236B1">
        <w:rPr>
          <w:rFonts w:asciiTheme="minorEastAsia" w:hAnsiTheme="minorEastAsia" w:hint="eastAsia"/>
        </w:rPr>
        <w:t>木</w:t>
      </w:r>
      <w:r w:rsidRPr="00C236B1">
        <w:rPr>
          <w:rFonts w:asciiTheme="minorEastAsia" w:hAnsiTheme="minorEastAsia" w:hint="eastAsia"/>
        </w:rPr>
        <w:t>）〜令和２年</w:t>
      </w:r>
      <w:r w:rsidR="00F56095" w:rsidRPr="00C236B1">
        <w:rPr>
          <w:rFonts w:asciiTheme="minorEastAsia" w:hAnsiTheme="minorEastAsia" w:hint="eastAsia"/>
        </w:rPr>
        <w:t>８</w:t>
      </w:r>
      <w:r w:rsidRPr="00C236B1">
        <w:rPr>
          <w:rFonts w:asciiTheme="minorEastAsia" w:hAnsiTheme="minorEastAsia" w:hint="eastAsia"/>
        </w:rPr>
        <w:t>月</w:t>
      </w:r>
      <w:r w:rsidR="00F56095" w:rsidRPr="00C236B1">
        <w:rPr>
          <w:rFonts w:asciiTheme="minorEastAsia" w:hAnsiTheme="minorEastAsia" w:hint="eastAsia"/>
        </w:rPr>
        <w:t>31</w:t>
      </w:r>
      <w:r w:rsidRPr="00C236B1">
        <w:rPr>
          <w:rFonts w:asciiTheme="minorEastAsia" w:hAnsiTheme="minorEastAsia" w:hint="eastAsia"/>
        </w:rPr>
        <w:t>日（</w:t>
      </w:r>
      <w:r w:rsidR="00F56095" w:rsidRPr="00C236B1">
        <w:rPr>
          <w:rFonts w:asciiTheme="minorEastAsia" w:hAnsiTheme="minorEastAsia" w:hint="eastAsia"/>
        </w:rPr>
        <w:t>月</w:t>
      </w:r>
      <w:r w:rsidRPr="00C236B1">
        <w:rPr>
          <w:rFonts w:asciiTheme="minorEastAsia" w:hAnsiTheme="minorEastAsia" w:hint="eastAsia"/>
        </w:rPr>
        <w:t>）</w:t>
      </w:r>
    </w:p>
    <w:p w14:paraId="7FBDA840" w14:textId="77777777" w:rsidR="00396F52" w:rsidRPr="00C236B1" w:rsidRDefault="004E2338" w:rsidP="004E2338">
      <w:pPr>
        <w:widowControl/>
        <w:ind w:leftChars="100" w:left="630" w:hangingChars="200" w:hanging="420"/>
        <w:jc w:val="left"/>
        <w:rPr>
          <w:rFonts w:asciiTheme="minorEastAsia" w:hAnsiTheme="minorEastAsia"/>
        </w:rPr>
      </w:pPr>
      <w:r w:rsidRPr="00C236B1">
        <w:rPr>
          <w:rFonts w:asciiTheme="minorEastAsia" w:hAnsiTheme="minorEastAsia" w:hint="eastAsia"/>
        </w:rPr>
        <w:t xml:space="preserve">⑵　</w:t>
      </w:r>
      <w:r w:rsidR="00396F52" w:rsidRPr="00C236B1">
        <w:rPr>
          <w:rFonts w:asciiTheme="minorEastAsia" w:hAnsiTheme="minorEastAsia" w:hint="eastAsia"/>
        </w:rPr>
        <w:t>提出書類</w:t>
      </w:r>
      <w:r w:rsidR="00E00BD8" w:rsidRPr="00C236B1">
        <w:rPr>
          <w:rFonts w:asciiTheme="minorEastAsia" w:hAnsiTheme="minorEastAsia" w:hint="eastAsia"/>
        </w:rPr>
        <w:t xml:space="preserve">　　　※市のホームページからダウンロードしてください。</w:t>
      </w:r>
    </w:p>
    <w:p w14:paraId="29ECAAFE" w14:textId="19A9D672" w:rsidR="00396F52" w:rsidRPr="00C236B1" w:rsidRDefault="00396F52" w:rsidP="00396F52">
      <w:pPr>
        <w:widowControl/>
        <w:ind w:left="630" w:hangingChars="300" w:hanging="630"/>
        <w:jc w:val="left"/>
        <w:rPr>
          <w:rFonts w:asciiTheme="minorEastAsia" w:hAnsiTheme="minorEastAsia"/>
          <w:strike/>
        </w:rPr>
      </w:pPr>
      <w:r w:rsidRPr="00C236B1">
        <w:rPr>
          <w:rFonts w:asciiTheme="minorEastAsia" w:hAnsiTheme="minorEastAsia" w:hint="eastAsia"/>
        </w:rPr>
        <w:t xml:space="preserve">　　①</w:t>
      </w:r>
      <w:r w:rsidR="004E2338" w:rsidRPr="00C236B1">
        <w:rPr>
          <w:rFonts w:asciiTheme="minorEastAsia" w:hAnsiTheme="minorEastAsia" w:hint="eastAsia"/>
        </w:rPr>
        <w:t xml:space="preserve">　</w:t>
      </w:r>
      <w:r w:rsidR="00F56095" w:rsidRPr="00C236B1">
        <w:rPr>
          <w:rFonts w:asciiTheme="minorEastAsia" w:hAnsiTheme="minorEastAsia" w:hint="eastAsia"/>
        </w:rPr>
        <w:t>応募用紙</w:t>
      </w:r>
      <w:r w:rsidRPr="00C236B1">
        <w:rPr>
          <w:rFonts w:asciiTheme="minorEastAsia" w:hAnsiTheme="minorEastAsia" w:hint="eastAsia"/>
        </w:rPr>
        <w:t xml:space="preserve">　　</w:t>
      </w:r>
    </w:p>
    <w:p w14:paraId="7768A2F8" w14:textId="23949188" w:rsidR="00396F52" w:rsidRPr="00C236B1" w:rsidRDefault="00396F52" w:rsidP="00396F52">
      <w:pPr>
        <w:widowControl/>
        <w:ind w:left="630" w:hangingChars="300" w:hanging="630"/>
        <w:jc w:val="left"/>
        <w:rPr>
          <w:rFonts w:asciiTheme="minorEastAsia" w:hAnsiTheme="minorEastAsia"/>
        </w:rPr>
      </w:pPr>
      <w:r w:rsidRPr="00C236B1">
        <w:rPr>
          <w:rFonts w:asciiTheme="minorEastAsia" w:hAnsiTheme="minorEastAsia" w:hint="eastAsia"/>
        </w:rPr>
        <w:t xml:space="preserve">　　②</w:t>
      </w:r>
      <w:r w:rsidR="004E2338" w:rsidRPr="00C236B1">
        <w:rPr>
          <w:rFonts w:asciiTheme="minorEastAsia" w:hAnsiTheme="minorEastAsia" w:hint="eastAsia"/>
        </w:rPr>
        <w:t xml:space="preserve">　</w:t>
      </w:r>
      <w:r w:rsidR="00F56095" w:rsidRPr="00C236B1">
        <w:rPr>
          <w:rFonts w:asciiTheme="minorEastAsia" w:hAnsiTheme="minorEastAsia" w:hint="eastAsia"/>
        </w:rPr>
        <w:t>働き方提案書</w:t>
      </w:r>
      <w:r w:rsidRPr="00C236B1">
        <w:rPr>
          <w:rFonts w:asciiTheme="minorEastAsia" w:hAnsiTheme="minorEastAsia" w:hint="eastAsia"/>
        </w:rPr>
        <w:t xml:space="preserve">　</w:t>
      </w:r>
    </w:p>
    <w:p w14:paraId="0440F5FD" w14:textId="77777777" w:rsidR="00396F52" w:rsidRPr="00C236B1" w:rsidRDefault="00396F52" w:rsidP="00F56095">
      <w:pPr>
        <w:widowControl/>
        <w:ind w:left="630" w:hangingChars="300" w:hanging="630"/>
        <w:jc w:val="left"/>
        <w:rPr>
          <w:rFonts w:asciiTheme="minorEastAsia" w:hAnsiTheme="minorEastAsia"/>
        </w:rPr>
      </w:pPr>
      <w:r w:rsidRPr="00C236B1">
        <w:rPr>
          <w:rFonts w:asciiTheme="minorEastAsia" w:hAnsiTheme="minorEastAsia" w:hint="eastAsia"/>
        </w:rPr>
        <w:t xml:space="preserve">　</w:t>
      </w:r>
      <w:r w:rsidR="004E2338" w:rsidRPr="00C236B1">
        <w:rPr>
          <w:rFonts w:asciiTheme="minorEastAsia" w:hAnsiTheme="minorEastAsia" w:hint="eastAsia"/>
        </w:rPr>
        <w:t xml:space="preserve">⑶　</w:t>
      </w:r>
      <w:r w:rsidRPr="00C236B1">
        <w:rPr>
          <w:rFonts w:asciiTheme="minorEastAsia" w:hAnsiTheme="minorEastAsia" w:hint="eastAsia"/>
        </w:rPr>
        <w:t>提出方法</w:t>
      </w:r>
    </w:p>
    <w:p w14:paraId="4B29A1FB" w14:textId="77777777" w:rsidR="00396F52" w:rsidRPr="00C236B1" w:rsidRDefault="00396F52" w:rsidP="00396F52">
      <w:pPr>
        <w:widowControl/>
        <w:jc w:val="left"/>
        <w:rPr>
          <w:rFonts w:asciiTheme="minorEastAsia" w:hAnsiTheme="minorEastAsia"/>
        </w:rPr>
      </w:pPr>
      <w:r w:rsidRPr="00C236B1">
        <w:rPr>
          <w:rFonts w:asciiTheme="minorEastAsia" w:hAnsiTheme="minorEastAsia" w:hint="eastAsia"/>
        </w:rPr>
        <w:t xml:space="preserve">　　　</w:t>
      </w:r>
      <w:r w:rsidR="00F56095" w:rsidRPr="00C236B1">
        <w:rPr>
          <w:rFonts w:asciiTheme="minorEastAsia" w:hAnsiTheme="minorEastAsia" w:hint="eastAsia"/>
        </w:rPr>
        <w:t>メール送付</w:t>
      </w:r>
      <w:r w:rsidRPr="00C236B1">
        <w:rPr>
          <w:rFonts w:asciiTheme="minorEastAsia" w:hAnsiTheme="minorEastAsia" w:hint="eastAsia"/>
        </w:rPr>
        <w:t>により</w:t>
      </w:r>
      <w:r w:rsidR="00F56095" w:rsidRPr="00C236B1">
        <w:rPr>
          <w:rFonts w:asciiTheme="minorEastAsia" w:hAnsiTheme="minorEastAsia" w:hint="eastAsia"/>
        </w:rPr>
        <w:t>「13　応募書類の提出先・問合せ先」</w:t>
      </w:r>
      <w:r w:rsidRPr="00C236B1">
        <w:rPr>
          <w:rFonts w:asciiTheme="minorEastAsia" w:hAnsiTheme="minorEastAsia" w:hint="eastAsia"/>
        </w:rPr>
        <w:t>に</w:t>
      </w:r>
      <w:r w:rsidR="00F56095" w:rsidRPr="00C236B1">
        <w:rPr>
          <w:rFonts w:asciiTheme="minorEastAsia" w:hAnsiTheme="minorEastAsia" w:hint="eastAsia"/>
        </w:rPr>
        <w:t>送付</w:t>
      </w:r>
      <w:r w:rsidRPr="00C236B1">
        <w:rPr>
          <w:rFonts w:asciiTheme="minorEastAsia" w:hAnsiTheme="minorEastAsia" w:hint="eastAsia"/>
        </w:rPr>
        <w:t>してください。</w:t>
      </w:r>
    </w:p>
    <w:p w14:paraId="1738076F" w14:textId="77777777" w:rsidR="00396F52" w:rsidRPr="00C236B1" w:rsidRDefault="00396F52" w:rsidP="00396F52">
      <w:pPr>
        <w:widowControl/>
        <w:jc w:val="left"/>
        <w:rPr>
          <w:rFonts w:asciiTheme="minorEastAsia" w:hAnsiTheme="minorEastAsia"/>
        </w:rPr>
      </w:pPr>
    </w:p>
    <w:p w14:paraId="5B81DA5B" w14:textId="77777777" w:rsidR="00396F52" w:rsidRPr="00C236B1" w:rsidRDefault="00850360" w:rsidP="00396F52">
      <w:pPr>
        <w:widowControl/>
        <w:jc w:val="left"/>
        <w:rPr>
          <w:rFonts w:asciiTheme="majorEastAsia" w:eastAsiaTheme="majorEastAsia" w:hAnsiTheme="majorEastAsia"/>
          <w:b/>
        </w:rPr>
      </w:pPr>
      <w:r w:rsidRPr="00C55121">
        <w:rPr>
          <w:rFonts w:asciiTheme="majorEastAsia" w:eastAsiaTheme="majorEastAsia" w:hAnsiTheme="majorEastAsia" w:hint="eastAsia"/>
          <w:b/>
          <w:color w:val="0070C0"/>
        </w:rPr>
        <w:t>1</w:t>
      </w:r>
      <w:r w:rsidR="000B22AA" w:rsidRPr="00C55121">
        <w:rPr>
          <w:rFonts w:asciiTheme="majorEastAsia" w:eastAsiaTheme="majorEastAsia" w:hAnsiTheme="majorEastAsia" w:hint="eastAsia"/>
          <w:b/>
          <w:color w:val="0070C0"/>
        </w:rPr>
        <w:t>1</w:t>
      </w:r>
      <w:r w:rsidRPr="00C55121">
        <w:rPr>
          <w:rFonts w:asciiTheme="majorEastAsia" w:eastAsiaTheme="majorEastAsia" w:hAnsiTheme="majorEastAsia" w:hint="eastAsia"/>
          <w:b/>
          <w:color w:val="0070C0"/>
        </w:rPr>
        <w:t xml:space="preserve">　</w:t>
      </w:r>
      <w:r w:rsidR="00396F52" w:rsidRPr="00C55121">
        <w:rPr>
          <w:rFonts w:asciiTheme="majorEastAsia" w:eastAsiaTheme="majorEastAsia" w:hAnsiTheme="majorEastAsia" w:hint="eastAsia"/>
          <w:b/>
          <w:color w:val="0070C0"/>
        </w:rPr>
        <w:t>選考の流れ</w:t>
      </w:r>
    </w:p>
    <w:p w14:paraId="1FA2B545" w14:textId="0FCC8765" w:rsidR="00396F52" w:rsidRPr="00C236B1" w:rsidRDefault="004E2338" w:rsidP="004E2338">
      <w:pPr>
        <w:widowControl/>
        <w:ind w:firstLineChars="100" w:firstLine="210"/>
        <w:jc w:val="left"/>
        <w:rPr>
          <w:rFonts w:asciiTheme="minorEastAsia" w:hAnsiTheme="minorEastAsia"/>
        </w:rPr>
      </w:pPr>
      <w:r w:rsidRPr="00C236B1">
        <w:rPr>
          <w:rFonts w:asciiTheme="minorEastAsia" w:hAnsiTheme="minorEastAsia" w:hint="eastAsia"/>
        </w:rPr>
        <w:t xml:space="preserve">⑴　</w:t>
      </w:r>
      <w:r w:rsidR="00396F52" w:rsidRPr="00C236B1">
        <w:rPr>
          <w:rFonts w:asciiTheme="minorEastAsia" w:hAnsiTheme="minorEastAsia" w:hint="eastAsia"/>
        </w:rPr>
        <w:t>一次選考　書類審査</w:t>
      </w:r>
      <w:r w:rsidR="001E61DB">
        <w:rPr>
          <w:rFonts w:asciiTheme="minorEastAsia" w:hAnsiTheme="minorEastAsia" w:hint="eastAsia"/>
        </w:rPr>
        <w:t>【</w:t>
      </w:r>
      <w:r w:rsidR="00FA35C7" w:rsidRPr="00C236B1">
        <w:rPr>
          <w:rFonts w:asciiTheme="minorEastAsia" w:hAnsiTheme="minorEastAsia" w:hint="eastAsia"/>
        </w:rPr>
        <w:t>９</w:t>
      </w:r>
      <w:r w:rsidR="00396F52" w:rsidRPr="00C236B1">
        <w:rPr>
          <w:rFonts w:asciiTheme="minorEastAsia" w:hAnsiTheme="minorEastAsia" w:hint="eastAsia"/>
        </w:rPr>
        <w:t>月</w:t>
      </w:r>
      <w:r w:rsidR="001E61DB">
        <w:rPr>
          <w:rFonts w:asciiTheme="minorEastAsia" w:hAnsiTheme="minorEastAsia" w:hint="eastAsia"/>
        </w:rPr>
        <w:t>８日（火）】</w:t>
      </w:r>
    </w:p>
    <w:p w14:paraId="4010D43C" w14:textId="77777777" w:rsidR="00396F52" w:rsidRPr="00C236B1" w:rsidRDefault="00396F52" w:rsidP="00396F52">
      <w:pPr>
        <w:widowControl/>
        <w:jc w:val="left"/>
        <w:rPr>
          <w:rFonts w:asciiTheme="minorEastAsia" w:hAnsiTheme="minorEastAsia"/>
        </w:rPr>
      </w:pPr>
      <w:r w:rsidRPr="00C236B1">
        <w:rPr>
          <w:rFonts w:asciiTheme="minorEastAsia" w:hAnsiTheme="minorEastAsia" w:hint="eastAsia"/>
        </w:rPr>
        <w:t xml:space="preserve">　　　応募受付終了後、書類選考を行い、合否の結果を文書で通知します。</w:t>
      </w:r>
    </w:p>
    <w:p w14:paraId="60AAD62A" w14:textId="1F34CA23" w:rsidR="00396F52" w:rsidRPr="00C236B1" w:rsidRDefault="004E2338" w:rsidP="004E2338">
      <w:pPr>
        <w:widowControl/>
        <w:ind w:firstLineChars="100" w:firstLine="210"/>
        <w:jc w:val="left"/>
        <w:rPr>
          <w:rFonts w:asciiTheme="minorEastAsia" w:hAnsiTheme="minorEastAsia"/>
        </w:rPr>
      </w:pPr>
      <w:r w:rsidRPr="00C236B1">
        <w:rPr>
          <w:rFonts w:asciiTheme="minorEastAsia" w:hAnsiTheme="minorEastAsia" w:hint="eastAsia"/>
        </w:rPr>
        <w:t xml:space="preserve">⑵　</w:t>
      </w:r>
      <w:r w:rsidR="00396F52" w:rsidRPr="00C236B1">
        <w:rPr>
          <w:rFonts w:asciiTheme="minorEastAsia" w:hAnsiTheme="minorEastAsia" w:hint="eastAsia"/>
        </w:rPr>
        <w:t>二次選考　面接</w:t>
      </w:r>
      <w:r w:rsidR="001E61DB">
        <w:rPr>
          <w:rFonts w:asciiTheme="minorEastAsia" w:hAnsiTheme="minorEastAsia" w:hint="eastAsia"/>
        </w:rPr>
        <w:t>【９月26日（土）】</w:t>
      </w:r>
    </w:p>
    <w:p w14:paraId="14E6F755" w14:textId="77777777" w:rsidR="00396F52" w:rsidRPr="00C236B1" w:rsidRDefault="00396F52" w:rsidP="00396F52">
      <w:pPr>
        <w:widowControl/>
        <w:ind w:left="400" w:firstLineChars="100" w:firstLine="210"/>
        <w:jc w:val="left"/>
        <w:rPr>
          <w:rFonts w:asciiTheme="minorEastAsia" w:hAnsiTheme="minorEastAsia"/>
          <w:szCs w:val="21"/>
        </w:rPr>
      </w:pPr>
      <w:r w:rsidRPr="00C236B1">
        <w:rPr>
          <w:rFonts w:asciiTheme="minorEastAsia" w:hAnsiTheme="minorEastAsia" w:hint="eastAsia"/>
          <w:szCs w:val="21"/>
        </w:rPr>
        <w:t>一次選考合格者を対象に面接を行います。</w:t>
      </w:r>
    </w:p>
    <w:p w14:paraId="7BAB24D5" w14:textId="77777777" w:rsidR="00396F52" w:rsidRPr="00C236B1" w:rsidRDefault="00396F52" w:rsidP="00396F52">
      <w:pPr>
        <w:widowControl/>
        <w:ind w:left="400" w:firstLineChars="100" w:firstLine="210"/>
        <w:jc w:val="left"/>
        <w:rPr>
          <w:rFonts w:asciiTheme="minorEastAsia" w:hAnsiTheme="minorEastAsia"/>
          <w:szCs w:val="21"/>
        </w:rPr>
      </w:pPr>
      <w:r w:rsidRPr="00C236B1">
        <w:rPr>
          <w:rFonts w:asciiTheme="minorEastAsia" w:hAnsiTheme="minorEastAsia" w:hint="eastAsia"/>
          <w:szCs w:val="21"/>
        </w:rPr>
        <w:t>合否の結果は文書で通知します。</w:t>
      </w:r>
    </w:p>
    <w:p w14:paraId="6FB0FEFB" w14:textId="77777777" w:rsidR="00396F52" w:rsidRPr="00C236B1" w:rsidRDefault="004E2338" w:rsidP="004E2338">
      <w:pPr>
        <w:widowControl/>
        <w:ind w:firstLineChars="100" w:firstLine="210"/>
        <w:jc w:val="left"/>
        <w:rPr>
          <w:rFonts w:asciiTheme="minorEastAsia" w:hAnsiTheme="minorEastAsia"/>
          <w:szCs w:val="21"/>
        </w:rPr>
      </w:pPr>
      <w:r w:rsidRPr="00C236B1">
        <w:rPr>
          <w:rFonts w:asciiTheme="minorEastAsia" w:hAnsiTheme="minorEastAsia" w:hint="eastAsia"/>
          <w:szCs w:val="21"/>
        </w:rPr>
        <w:t xml:space="preserve">⑶　</w:t>
      </w:r>
      <w:r w:rsidR="00396F52" w:rsidRPr="00C236B1">
        <w:rPr>
          <w:rFonts w:asciiTheme="minorEastAsia" w:hAnsiTheme="minorEastAsia" w:hint="eastAsia"/>
          <w:szCs w:val="21"/>
        </w:rPr>
        <w:t>場所</w:t>
      </w:r>
    </w:p>
    <w:p w14:paraId="7432C9E8" w14:textId="77777777" w:rsidR="00396F52" w:rsidRPr="00C236B1" w:rsidRDefault="00396F52" w:rsidP="00396F52">
      <w:pPr>
        <w:widowControl/>
        <w:ind w:leftChars="200" w:left="420" w:firstLineChars="100" w:firstLine="210"/>
        <w:jc w:val="left"/>
        <w:rPr>
          <w:rFonts w:asciiTheme="minorEastAsia" w:hAnsiTheme="minorEastAsia"/>
          <w:szCs w:val="21"/>
        </w:rPr>
      </w:pPr>
      <w:r w:rsidRPr="00C236B1">
        <w:rPr>
          <w:rFonts w:asciiTheme="minorEastAsia" w:hAnsiTheme="minorEastAsia" w:hint="eastAsia"/>
          <w:szCs w:val="21"/>
        </w:rPr>
        <w:t>一関市役所で実施予定ですが、</w:t>
      </w:r>
      <w:r w:rsidRPr="00C236B1">
        <w:rPr>
          <w:rFonts w:asciiTheme="minorEastAsia" w:hAnsiTheme="minorEastAsia"/>
          <w:szCs w:val="21"/>
        </w:rPr>
        <w:t xml:space="preserve"> </w:t>
      </w:r>
      <w:r w:rsidRPr="00C236B1">
        <w:rPr>
          <w:rFonts w:asciiTheme="minorEastAsia" w:hAnsiTheme="minorEastAsia" w:hint="eastAsia"/>
          <w:szCs w:val="21"/>
        </w:rPr>
        <w:t>面接会場までの交通費は自己負担とさせていただきます。</w:t>
      </w:r>
    </w:p>
    <w:p w14:paraId="5B78CAAE" w14:textId="77777777" w:rsidR="00396F52" w:rsidRPr="00C236B1" w:rsidRDefault="00396F52" w:rsidP="00F12CDE">
      <w:pPr>
        <w:widowControl/>
        <w:jc w:val="left"/>
        <w:rPr>
          <w:rFonts w:asciiTheme="minorEastAsia" w:hAnsiTheme="minorEastAsia"/>
          <w:szCs w:val="21"/>
        </w:rPr>
      </w:pPr>
    </w:p>
    <w:p w14:paraId="440469B9" w14:textId="77777777" w:rsidR="00F12CDE" w:rsidRPr="00C236B1" w:rsidRDefault="000B22AA" w:rsidP="00F12CDE">
      <w:pPr>
        <w:widowControl/>
        <w:jc w:val="left"/>
        <w:rPr>
          <w:rFonts w:asciiTheme="majorEastAsia" w:eastAsiaTheme="majorEastAsia" w:hAnsiTheme="majorEastAsia"/>
          <w:b/>
          <w:szCs w:val="21"/>
        </w:rPr>
      </w:pPr>
      <w:r w:rsidRPr="00C55121">
        <w:rPr>
          <w:rFonts w:asciiTheme="majorEastAsia" w:eastAsiaTheme="majorEastAsia" w:hAnsiTheme="majorEastAsia" w:hint="eastAsia"/>
          <w:b/>
          <w:color w:val="0070C0"/>
          <w:szCs w:val="21"/>
        </w:rPr>
        <w:t>12</w:t>
      </w:r>
      <w:r w:rsidR="00850360" w:rsidRPr="00C55121">
        <w:rPr>
          <w:rFonts w:asciiTheme="majorEastAsia" w:eastAsiaTheme="majorEastAsia" w:hAnsiTheme="majorEastAsia" w:hint="eastAsia"/>
          <w:b/>
          <w:color w:val="0070C0"/>
          <w:szCs w:val="21"/>
        </w:rPr>
        <w:t xml:space="preserve">　</w:t>
      </w:r>
      <w:r w:rsidR="00F12CDE" w:rsidRPr="00C55121">
        <w:rPr>
          <w:rFonts w:asciiTheme="majorEastAsia" w:eastAsiaTheme="majorEastAsia" w:hAnsiTheme="majorEastAsia" w:hint="eastAsia"/>
          <w:b/>
          <w:color w:val="0070C0"/>
          <w:szCs w:val="21"/>
        </w:rPr>
        <w:t>その他</w:t>
      </w:r>
    </w:p>
    <w:p w14:paraId="7858C95A" w14:textId="77777777" w:rsidR="00F12CDE" w:rsidRPr="00C236B1" w:rsidRDefault="004E2338" w:rsidP="004E2338">
      <w:pPr>
        <w:widowControl/>
        <w:ind w:leftChars="100" w:left="420" w:hangingChars="100" w:hanging="210"/>
        <w:jc w:val="left"/>
        <w:rPr>
          <w:rFonts w:asciiTheme="minorEastAsia" w:hAnsiTheme="minorEastAsia"/>
          <w:szCs w:val="21"/>
        </w:rPr>
      </w:pPr>
      <w:r w:rsidRPr="00C236B1">
        <w:rPr>
          <w:rFonts w:asciiTheme="minorEastAsia" w:hAnsiTheme="minorEastAsia" w:hint="eastAsia"/>
          <w:szCs w:val="21"/>
        </w:rPr>
        <w:t xml:space="preserve">⑴　</w:t>
      </w:r>
      <w:r w:rsidR="00F12CDE" w:rsidRPr="00C236B1">
        <w:rPr>
          <w:rFonts w:asciiTheme="minorEastAsia" w:hAnsiTheme="minorEastAsia" w:hint="eastAsia"/>
          <w:szCs w:val="21"/>
        </w:rPr>
        <w:t>隊員のスキルアップのため</w:t>
      </w:r>
      <w:r w:rsidR="00446800" w:rsidRPr="00C236B1">
        <w:rPr>
          <w:rFonts w:asciiTheme="minorEastAsia" w:hAnsiTheme="minorEastAsia" w:hint="eastAsia"/>
          <w:szCs w:val="21"/>
        </w:rPr>
        <w:t>の</w:t>
      </w:r>
      <w:r w:rsidR="00F12CDE" w:rsidRPr="00C236B1">
        <w:rPr>
          <w:rFonts w:asciiTheme="minorEastAsia" w:hAnsiTheme="minorEastAsia" w:hint="eastAsia"/>
          <w:szCs w:val="21"/>
        </w:rPr>
        <w:t>研修会等に参加できます。（経費については市が負担します。）</w:t>
      </w:r>
    </w:p>
    <w:p w14:paraId="01317829" w14:textId="77777777" w:rsidR="00446800" w:rsidRPr="00C236B1" w:rsidRDefault="004E2338" w:rsidP="00446800">
      <w:pPr>
        <w:widowControl/>
        <w:ind w:leftChars="100" w:left="420" w:hangingChars="100" w:hanging="210"/>
        <w:jc w:val="left"/>
        <w:rPr>
          <w:rFonts w:asciiTheme="minorEastAsia" w:hAnsiTheme="minorEastAsia"/>
          <w:szCs w:val="21"/>
        </w:rPr>
      </w:pPr>
      <w:r w:rsidRPr="00C236B1">
        <w:rPr>
          <w:rFonts w:asciiTheme="minorEastAsia" w:hAnsiTheme="minorEastAsia" w:hint="eastAsia"/>
          <w:szCs w:val="21"/>
        </w:rPr>
        <w:t xml:space="preserve">⑵　</w:t>
      </w:r>
      <w:r w:rsidR="00446800" w:rsidRPr="00C236B1">
        <w:rPr>
          <w:rFonts w:asciiTheme="minorEastAsia" w:hAnsiTheme="minorEastAsia" w:hint="eastAsia"/>
          <w:szCs w:val="21"/>
        </w:rPr>
        <w:t>WEBによる募集説明会・個別相談会等を開催する予定です。詳細は令和2年</w:t>
      </w:r>
      <w:r w:rsidR="00446800" w:rsidRPr="00C236B1">
        <w:rPr>
          <w:rFonts w:asciiTheme="minorEastAsia" w:hAnsiTheme="minorEastAsia"/>
          <w:szCs w:val="21"/>
        </w:rPr>
        <w:t>6</w:t>
      </w:r>
      <w:r w:rsidR="00446800" w:rsidRPr="00C236B1">
        <w:rPr>
          <w:rFonts w:asciiTheme="minorEastAsia" w:hAnsiTheme="minorEastAsia" w:hint="eastAsia"/>
          <w:szCs w:val="21"/>
        </w:rPr>
        <w:t>月下旬以降に、市役所</w:t>
      </w:r>
      <w:r w:rsidR="00446800" w:rsidRPr="00C236B1">
        <w:rPr>
          <w:rFonts w:asciiTheme="minorEastAsia" w:hAnsiTheme="minorEastAsia"/>
          <w:szCs w:val="21"/>
        </w:rPr>
        <w:t>HP</w:t>
      </w:r>
      <w:r w:rsidR="00446800" w:rsidRPr="00C236B1">
        <w:rPr>
          <w:rFonts w:asciiTheme="minorEastAsia" w:hAnsiTheme="minorEastAsia" w:hint="eastAsia"/>
          <w:szCs w:val="21"/>
        </w:rPr>
        <w:t>で告知します。</w:t>
      </w:r>
    </w:p>
    <w:p w14:paraId="3B75728C" w14:textId="77777777" w:rsidR="00F12CDE" w:rsidRPr="00C236B1" w:rsidRDefault="00F12CDE" w:rsidP="00F12CDE">
      <w:pPr>
        <w:widowControl/>
        <w:jc w:val="left"/>
        <w:rPr>
          <w:rFonts w:asciiTheme="minorEastAsia" w:hAnsiTheme="minorEastAsia"/>
          <w:szCs w:val="21"/>
        </w:rPr>
      </w:pPr>
    </w:p>
    <w:p w14:paraId="23B83017" w14:textId="77777777" w:rsidR="00396F52" w:rsidRPr="00C236B1" w:rsidRDefault="00396F52" w:rsidP="00396F52">
      <w:pPr>
        <w:rPr>
          <w:rFonts w:asciiTheme="majorEastAsia" w:eastAsiaTheme="majorEastAsia" w:hAnsiTheme="majorEastAsia"/>
          <w:b/>
        </w:rPr>
      </w:pPr>
      <w:r w:rsidRPr="00C55121">
        <w:rPr>
          <w:rFonts w:asciiTheme="majorEastAsia" w:eastAsiaTheme="majorEastAsia" w:hAnsiTheme="majorEastAsia" w:hint="eastAsia"/>
          <w:b/>
          <w:color w:val="0070C0"/>
        </w:rPr>
        <w:t>13　応募書類の提出先・問合せ先</w:t>
      </w:r>
    </w:p>
    <w:p w14:paraId="6C19A3EA" w14:textId="77777777" w:rsidR="00396F52" w:rsidRPr="00C236B1" w:rsidRDefault="00396F52" w:rsidP="00396F52">
      <w:pPr>
        <w:widowControl/>
        <w:jc w:val="left"/>
        <w:rPr>
          <w:rFonts w:asciiTheme="minorEastAsia" w:hAnsiTheme="minorEastAsia"/>
        </w:rPr>
      </w:pPr>
      <w:r w:rsidRPr="00C236B1">
        <w:rPr>
          <w:rFonts w:hint="eastAsia"/>
        </w:rPr>
        <w:t xml:space="preserve">　　〒</w:t>
      </w:r>
      <w:r w:rsidRPr="00C236B1">
        <w:rPr>
          <w:rFonts w:asciiTheme="minorEastAsia" w:hAnsiTheme="minorEastAsia"/>
        </w:rPr>
        <w:t>021-8501</w:t>
      </w:r>
      <w:r w:rsidRPr="00C236B1">
        <w:rPr>
          <w:rFonts w:asciiTheme="minorEastAsia" w:hAnsiTheme="minorEastAsia" w:hint="eastAsia"/>
        </w:rPr>
        <w:t xml:space="preserve">　岩手県一関市竹山町</w:t>
      </w:r>
      <w:r w:rsidRPr="00C236B1">
        <w:rPr>
          <w:rFonts w:asciiTheme="minorEastAsia" w:hAnsiTheme="minorEastAsia"/>
        </w:rPr>
        <w:t xml:space="preserve">7-2 </w:t>
      </w:r>
    </w:p>
    <w:p w14:paraId="2EB245BD" w14:textId="77777777" w:rsidR="00396F52" w:rsidRPr="00C236B1" w:rsidRDefault="00396F52" w:rsidP="00396F52">
      <w:pPr>
        <w:widowControl/>
        <w:ind w:firstLineChars="300" w:firstLine="630"/>
        <w:jc w:val="left"/>
        <w:rPr>
          <w:rFonts w:asciiTheme="minorEastAsia" w:hAnsiTheme="minorEastAsia"/>
        </w:rPr>
      </w:pPr>
      <w:r w:rsidRPr="00C236B1">
        <w:rPr>
          <w:rFonts w:asciiTheme="minorEastAsia" w:hAnsiTheme="minorEastAsia" w:hint="eastAsia"/>
        </w:rPr>
        <w:t>一関市役所　農政課農政企画係</w:t>
      </w:r>
      <w:r w:rsidR="004C7278" w:rsidRPr="00C236B1">
        <w:rPr>
          <w:rFonts w:asciiTheme="minorEastAsia" w:hAnsiTheme="minorEastAsia" w:hint="eastAsia"/>
        </w:rPr>
        <w:t>長</w:t>
      </w:r>
      <w:r w:rsidRPr="00C236B1">
        <w:rPr>
          <w:rFonts w:asciiTheme="minorEastAsia" w:hAnsiTheme="minorEastAsia" w:hint="eastAsia"/>
        </w:rPr>
        <w:t xml:space="preserve">　</w:t>
      </w:r>
      <w:r w:rsidR="004C7278" w:rsidRPr="00C236B1">
        <w:rPr>
          <w:rFonts w:asciiTheme="minorEastAsia" w:hAnsiTheme="minorEastAsia" w:hint="eastAsia"/>
        </w:rPr>
        <w:t>皆川　健</w:t>
      </w:r>
    </w:p>
    <w:p w14:paraId="082A35B6" w14:textId="77777777" w:rsidR="00396F52" w:rsidRPr="00C236B1" w:rsidRDefault="00396F52" w:rsidP="00396F52">
      <w:pPr>
        <w:widowControl/>
        <w:ind w:firstLineChars="300" w:firstLine="630"/>
        <w:jc w:val="left"/>
        <w:rPr>
          <w:rFonts w:asciiTheme="minorEastAsia" w:hAnsiTheme="minorEastAsia"/>
        </w:rPr>
      </w:pPr>
      <w:r w:rsidRPr="00C236B1">
        <w:rPr>
          <w:rFonts w:asciiTheme="minorEastAsia" w:hAnsiTheme="minorEastAsia"/>
        </w:rPr>
        <w:t>T</w:t>
      </w:r>
      <w:r w:rsidRPr="00C236B1">
        <w:rPr>
          <w:rFonts w:asciiTheme="minorEastAsia" w:hAnsiTheme="minorEastAsia" w:hint="eastAsia"/>
        </w:rPr>
        <w:t>el:0191-21-8421　E-mail</w:t>
      </w:r>
      <w:r w:rsidRPr="00C236B1">
        <w:rPr>
          <w:rFonts w:asciiTheme="minorEastAsia" w:hAnsiTheme="minorEastAsia"/>
        </w:rPr>
        <w:t>:</w:t>
      </w:r>
      <w:r w:rsidRPr="00C236B1">
        <w:rPr>
          <w:rFonts w:asciiTheme="minorEastAsia" w:hAnsiTheme="minorEastAsia" w:hint="eastAsia"/>
        </w:rPr>
        <w:t>nosei</w:t>
      </w:r>
      <w:r w:rsidRPr="00C236B1">
        <w:rPr>
          <w:rFonts w:asciiTheme="minorEastAsia" w:hAnsiTheme="minorEastAsia"/>
        </w:rPr>
        <w:t>@city.ichinoseki.iwate.jp</w:t>
      </w:r>
    </w:p>
    <w:p w14:paraId="565B369F" w14:textId="77777777" w:rsidR="00062A61" w:rsidRPr="00C236B1" w:rsidRDefault="00062A61" w:rsidP="00062A61"/>
    <w:sectPr w:rsidR="00062A61" w:rsidRPr="00C236B1" w:rsidSect="00CD4F2E">
      <w:pgSz w:w="11906" w:h="16838"/>
      <w:pgMar w:top="1985" w:right="1416" w:bottom="1701" w:left="1701" w:header="851" w:footer="992" w:gutter="0"/>
      <w:cols w:space="425"/>
      <w:docGrid w:type="lines" w:linePitch="337"/>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BA064E" w16cid:durableId="228C6392"/>
  <w16cid:commentId w16cid:paraId="6890CCEE" w16cid:durableId="228C63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5807C" w14:textId="77777777" w:rsidR="009019D9" w:rsidRDefault="009019D9" w:rsidP="00446800">
      <w:r>
        <w:separator/>
      </w:r>
    </w:p>
  </w:endnote>
  <w:endnote w:type="continuationSeparator" w:id="0">
    <w:p w14:paraId="5C069191" w14:textId="77777777" w:rsidR="009019D9" w:rsidRDefault="009019D9" w:rsidP="0044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E8DA6" w14:textId="77777777" w:rsidR="009019D9" w:rsidRDefault="009019D9" w:rsidP="00446800">
      <w:r>
        <w:separator/>
      </w:r>
    </w:p>
  </w:footnote>
  <w:footnote w:type="continuationSeparator" w:id="0">
    <w:p w14:paraId="644065EC" w14:textId="77777777" w:rsidR="009019D9" w:rsidRDefault="009019D9" w:rsidP="004468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3AC0"/>
    <w:multiLevelType w:val="hybridMultilevel"/>
    <w:tmpl w:val="7DEC423A"/>
    <w:lvl w:ilvl="0" w:tplc="8B1EA89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FE4B9C"/>
    <w:multiLevelType w:val="hybridMultilevel"/>
    <w:tmpl w:val="1DDA76FC"/>
    <w:lvl w:ilvl="0" w:tplc="5BE858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4F3419"/>
    <w:multiLevelType w:val="hybridMultilevel"/>
    <w:tmpl w:val="69CE7E62"/>
    <w:lvl w:ilvl="0" w:tplc="1810A32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74D18EC"/>
    <w:multiLevelType w:val="hybridMultilevel"/>
    <w:tmpl w:val="8A56749E"/>
    <w:lvl w:ilvl="0" w:tplc="753258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6B5B26"/>
    <w:multiLevelType w:val="hybridMultilevel"/>
    <w:tmpl w:val="AF0E3336"/>
    <w:lvl w:ilvl="0" w:tplc="2F16CBC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DFB7617"/>
    <w:multiLevelType w:val="hybridMultilevel"/>
    <w:tmpl w:val="1F346534"/>
    <w:lvl w:ilvl="0" w:tplc="F15043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CA25C9"/>
    <w:multiLevelType w:val="hybridMultilevel"/>
    <w:tmpl w:val="A2F042DC"/>
    <w:lvl w:ilvl="0" w:tplc="363AA5A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D07579B"/>
    <w:multiLevelType w:val="hybridMultilevel"/>
    <w:tmpl w:val="31E0EB74"/>
    <w:lvl w:ilvl="0" w:tplc="3A7E59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35247D"/>
    <w:multiLevelType w:val="hybridMultilevel"/>
    <w:tmpl w:val="D2943604"/>
    <w:lvl w:ilvl="0" w:tplc="8D8A7F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FB51DC"/>
    <w:multiLevelType w:val="hybridMultilevel"/>
    <w:tmpl w:val="889427C8"/>
    <w:lvl w:ilvl="0" w:tplc="90B265F0">
      <w:start w:val="1"/>
      <w:numFmt w:val="decimalEnclosedParen"/>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39630FF"/>
    <w:multiLevelType w:val="hybridMultilevel"/>
    <w:tmpl w:val="CBD2DCFC"/>
    <w:lvl w:ilvl="0" w:tplc="68BA412C">
      <w:start w:val="1"/>
      <w:numFmt w:val="decimalEnclosedCircle"/>
      <w:lvlText w:val="%1"/>
      <w:lvlJc w:val="left"/>
      <w:pPr>
        <w:ind w:left="360" w:hanging="360"/>
      </w:pPr>
      <w:rPr>
        <w:rFonts w:hint="default"/>
        <w:sz w:val="48"/>
        <w:szCs w:val="4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F12688"/>
    <w:multiLevelType w:val="hybridMultilevel"/>
    <w:tmpl w:val="9D7C47F6"/>
    <w:lvl w:ilvl="0" w:tplc="9E78ECD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AEB0194"/>
    <w:multiLevelType w:val="hybridMultilevel"/>
    <w:tmpl w:val="D4F0A75E"/>
    <w:lvl w:ilvl="0" w:tplc="481E07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2"/>
  </w:num>
  <w:num w:numId="3">
    <w:abstractNumId w:val="3"/>
  </w:num>
  <w:num w:numId="4">
    <w:abstractNumId w:val="5"/>
  </w:num>
  <w:num w:numId="5">
    <w:abstractNumId w:val="1"/>
  </w:num>
  <w:num w:numId="6">
    <w:abstractNumId w:val="8"/>
  </w:num>
  <w:num w:numId="7">
    <w:abstractNumId w:val="9"/>
  </w:num>
  <w:num w:numId="8">
    <w:abstractNumId w:val="11"/>
  </w:num>
  <w:num w:numId="9">
    <w:abstractNumId w:val="0"/>
  </w:num>
  <w:num w:numId="10">
    <w:abstractNumId w:val="4"/>
  </w:num>
  <w:num w:numId="11">
    <w:abstractNumId w:val="10"/>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3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60F"/>
    <w:rsid w:val="00001FAB"/>
    <w:rsid w:val="00021AF5"/>
    <w:rsid w:val="00062A61"/>
    <w:rsid w:val="000B22AA"/>
    <w:rsid w:val="000E0B75"/>
    <w:rsid w:val="000F6786"/>
    <w:rsid w:val="00177EA0"/>
    <w:rsid w:val="001A289F"/>
    <w:rsid w:val="001C26B3"/>
    <w:rsid w:val="001E61DB"/>
    <w:rsid w:val="001F221F"/>
    <w:rsid w:val="00213C3C"/>
    <w:rsid w:val="002253DB"/>
    <w:rsid w:val="00260E64"/>
    <w:rsid w:val="002650A0"/>
    <w:rsid w:val="002A4D35"/>
    <w:rsid w:val="002B107B"/>
    <w:rsid w:val="002B3FBF"/>
    <w:rsid w:val="002C17C9"/>
    <w:rsid w:val="00327554"/>
    <w:rsid w:val="00344266"/>
    <w:rsid w:val="003574ED"/>
    <w:rsid w:val="00396F52"/>
    <w:rsid w:val="003C25F1"/>
    <w:rsid w:val="00433D9C"/>
    <w:rsid w:val="00446800"/>
    <w:rsid w:val="00446D9B"/>
    <w:rsid w:val="004A4644"/>
    <w:rsid w:val="004C7278"/>
    <w:rsid w:val="004E2338"/>
    <w:rsid w:val="00506560"/>
    <w:rsid w:val="00585951"/>
    <w:rsid w:val="00595D1A"/>
    <w:rsid w:val="005D16F8"/>
    <w:rsid w:val="005F50A6"/>
    <w:rsid w:val="006129C7"/>
    <w:rsid w:val="0065547B"/>
    <w:rsid w:val="006A1DFE"/>
    <w:rsid w:val="006F1A6E"/>
    <w:rsid w:val="007643AC"/>
    <w:rsid w:val="00792674"/>
    <w:rsid w:val="007B6CD2"/>
    <w:rsid w:val="007C2B5F"/>
    <w:rsid w:val="007F4911"/>
    <w:rsid w:val="00807B1E"/>
    <w:rsid w:val="00841063"/>
    <w:rsid w:val="00850360"/>
    <w:rsid w:val="00875380"/>
    <w:rsid w:val="008B6477"/>
    <w:rsid w:val="008C290B"/>
    <w:rsid w:val="008F0CAF"/>
    <w:rsid w:val="009019D9"/>
    <w:rsid w:val="0095449B"/>
    <w:rsid w:val="00976072"/>
    <w:rsid w:val="009B1C9B"/>
    <w:rsid w:val="009C160F"/>
    <w:rsid w:val="009D5185"/>
    <w:rsid w:val="00A63D42"/>
    <w:rsid w:val="00AB58E0"/>
    <w:rsid w:val="00AF0738"/>
    <w:rsid w:val="00B87428"/>
    <w:rsid w:val="00C22205"/>
    <w:rsid w:val="00C236B1"/>
    <w:rsid w:val="00C37A2C"/>
    <w:rsid w:val="00C55121"/>
    <w:rsid w:val="00C6738E"/>
    <w:rsid w:val="00CC72E0"/>
    <w:rsid w:val="00CD4F2E"/>
    <w:rsid w:val="00CF2C46"/>
    <w:rsid w:val="00D0045F"/>
    <w:rsid w:val="00DB1B60"/>
    <w:rsid w:val="00DB3B09"/>
    <w:rsid w:val="00DB7010"/>
    <w:rsid w:val="00DB7E59"/>
    <w:rsid w:val="00DF0B79"/>
    <w:rsid w:val="00E00BD8"/>
    <w:rsid w:val="00E02625"/>
    <w:rsid w:val="00E03908"/>
    <w:rsid w:val="00E65E4D"/>
    <w:rsid w:val="00E87CB4"/>
    <w:rsid w:val="00E9059F"/>
    <w:rsid w:val="00EC321B"/>
    <w:rsid w:val="00EC54B8"/>
    <w:rsid w:val="00ED01F4"/>
    <w:rsid w:val="00ED2830"/>
    <w:rsid w:val="00EE4DE2"/>
    <w:rsid w:val="00EF57AE"/>
    <w:rsid w:val="00F12CDE"/>
    <w:rsid w:val="00F22696"/>
    <w:rsid w:val="00F3023F"/>
    <w:rsid w:val="00F56095"/>
    <w:rsid w:val="00FA35C7"/>
    <w:rsid w:val="00FF6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009DF96"/>
  <w15:chartTrackingRefBased/>
  <w15:docId w15:val="{36D407BB-DF9C-40C2-B596-63A3AE58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321B"/>
    <w:pPr>
      <w:ind w:leftChars="400" w:left="840"/>
    </w:pPr>
  </w:style>
  <w:style w:type="paragraph" w:styleId="a4">
    <w:name w:val="Balloon Text"/>
    <w:basedOn w:val="a"/>
    <w:link w:val="a5"/>
    <w:uiPriority w:val="99"/>
    <w:semiHidden/>
    <w:unhideWhenUsed/>
    <w:rsid w:val="008503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50360"/>
    <w:rPr>
      <w:rFonts w:asciiTheme="majorHAnsi" w:eastAsiaTheme="majorEastAsia" w:hAnsiTheme="majorHAnsi" w:cstheme="majorBidi"/>
      <w:sz w:val="18"/>
      <w:szCs w:val="18"/>
    </w:rPr>
  </w:style>
  <w:style w:type="paragraph" w:styleId="a6">
    <w:name w:val="header"/>
    <w:basedOn w:val="a"/>
    <w:link w:val="a7"/>
    <w:uiPriority w:val="99"/>
    <w:unhideWhenUsed/>
    <w:rsid w:val="00446800"/>
    <w:pPr>
      <w:tabs>
        <w:tab w:val="center" w:pos="4252"/>
        <w:tab w:val="right" w:pos="8504"/>
      </w:tabs>
      <w:snapToGrid w:val="0"/>
    </w:pPr>
  </w:style>
  <w:style w:type="character" w:customStyle="1" w:styleId="a7">
    <w:name w:val="ヘッダー (文字)"/>
    <w:basedOn w:val="a0"/>
    <w:link w:val="a6"/>
    <w:uiPriority w:val="99"/>
    <w:rsid w:val="00446800"/>
  </w:style>
  <w:style w:type="paragraph" w:styleId="a8">
    <w:name w:val="footer"/>
    <w:basedOn w:val="a"/>
    <w:link w:val="a9"/>
    <w:uiPriority w:val="99"/>
    <w:unhideWhenUsed/>
    <w:rsid w:val="00446800"/>
    <w:pPr>
      <w:tabs>
        <w:tab w:val="center" w:pos="4252"/>
        <w:tab w:val="right" w:pos="8504"/>
      </w:tabs>
      <w:snapToGrid w:val="0"/>
    </w:pPr>
  </w:style>
  <w:style w:type="character" w:customStyle="1" w:styleId="a9">
    <w:name w:val="フッター (文字)"/>
    <w:basedOn w:val="a0"/>
    <w:link w:val="a8"/>
    <w:uiPriority w:val="99"/>
    <w:rsid w:val="00446800"/>
  </w:style>
  <w:style w:type="character" w:styleId="aa">
    <w:name w:val="annotation reference"/>
    <w:basedOn w:val="a0"/>
    <w:uiPriority w:val="99"/>
    <w:semiHidden/>
    <w:unhideWhenUsed/>
    <w:rsid w:val="00E00BD8"/>
    <w:rPr>
      <w:sz w:val="18"/>
      <w:szCs w:val="18"/>
    </w:rPr>
  </w:style>
  <w:style w:type="paragraph" w:styleId="ab">
    <w:name w:val="annotation text"/>
    <w:basedOn w:val="a"/>
    <w:link w:val="ac"/>
    <w:uiPriority w:val="99"/>
    <w:semiHidden/>
    <w:unhideWhenUsed/>
    <w:rsid w:val="00E00BD8"/>
    <w:pPr>
      <w:jc w:val="left"/>
    </w:pPr>
  </w:style>
  <w:style w:type="character" w:customStyle="1" w:styleId="ac">
    <w:name w:val="コメント文字列 (文字)"/>
    <w:basedOn w:val="a0"/>
    <w:link w:val="ab"/>
    <w:uiPriority w:val="99"/>
    <w:semiHidden/>
    <w:rsid w:val="00E00BD8"/>
  </w:style>
  <w:style w:type="paragraph" w:styleId="ad">
    <w:name w:val="annotation subject"/>
    <w:basedOn w:val="ab"/>
    <w:next w:val="ab"/>
    <w:link w:val="ae"/>
    <w:uiPriority w:val="99"/>
    <w:semiHidden/>
    <w:unhideWhenUsed/>
    <w:rsid w:val="00E00BD8"/>
    <w:rPr>
      <w:b/>
      <w:bCs/>
    </w:rPr>
  </w:style>
  <w:style w:type="character" w:customStyle="1" w:styleId="ae">
    <w:name w:val="コメント内容 (文字)"/>
    <w:basedOn w:val="ac"/>
    <w:link w:val="ad"/>
    <w:uiPriority w:val="99"/>
    <w:semiHidden/>
    <w:rsid w:val="00E00B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359</Words>
  <Characters>2049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佳代</dc:creator>
  <cp:keywords/>
  <dc:description/>
  <cp:lastModifiedBy>阿部 翔太</cp:lastModifiedBy>
  <cp:revision>18</cp:revision>
  <cp:lastPrinted>2020-06-19T08:28:00Z</cp:lastPrinted>
  <dcterms:created xsi:type="dcterms:W3CDTF">2020-03-12T08:44:00Z</dcterms:created>
  <dcterms:modified xsi:type="dcterms:W3CDTF">2020-06-22T09:21:00Z</dcterms:modified>
</cp:coreProperties>
</file>